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4E2C6AF1"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341C86">
        <w:rPr>
          <w:rFonts w:ascii="Times New Roman" w:hAnsi="Times New Roman"/>
          <w:b/>
          <w:sz w:val="16"/>
          <w:szCs w:val="16"/>
        </w:rPr>
        <w:t xml:space="preserve"> </w:t>
      </w:r>
      <w:r w:rsidR="00B13A78">
        <w:rPr>
          <w:rFonts w:ascii="Times New Roman" w:hAnsi="Times New Roman"/>
          <w:b/>
          <w:sz w:val="16"/>
          <w:szCs w:val="16"/>
        </w:rPr>
        <w:t>5</w:t>
      </w:r>
      <w:r w:rsidR="00D34EDB">
        <w:rPr>
          <w:rFonts w:ascii="Times New Roman" w:hAnsi="Times New Roman"/>
          <w:b/>
          <w:sz w:val="16"/>
          <w:szCs w:val="16"/>
        </w:rPr>
        <w:t>/2019-20</w:t>
      </w:r>
    </w:p>
    <w:p w14:paraId="34BFF116" w14:textId="42D55C3F" w:rsidR="005B150E" w:rsidRPr="00900674" w:rsidRDefault="00B13A78" w:rsidP="00A9521C">
      <w:pPr>
        <w:pStyle w:val="NoSpacing"/>
        <w:rPr>
          <w:rFonts w:ascii="Times New Roman" w:hAnsi="Times New Roman"/>
          <w:b/>
          <w:sz w:val="16"/>
          <w:szCs w:val="16"/>
        </w:rPr>
      </w:pPr>
      <w:r>
        <w:rPr>
          <w:rFonts w:ascii="Times New Roman" w:hAnsi="Times New Roman"/>
          <w:b/>
          <w:sz w:val="16"/>
          <w:szCs w:val="16"/>
        </w:rPr>
        <w:t>14</w:t>
      </w:r>
      <w:r w:rsidRPr="00B13A78">
        <w:rPr>
          <w:rFonts w:ascii="Times New Roman" w:hAnsi="Times New Roman"/>
          <w:b/>
          <w:sz w:val="16"/>
          <w:szCs w:val="16"/>
          <w:vertAlign w:val="superscript"/>
        </w:rPr>
        <w:t>th</w:t>
      </w:r>
      <w:r>
        <w:rPr>
          <w:rFonts w:ascii="Times New Roman" w:hAnsi="Times New Roman"/>
          <w:b/>
          <w:sz w:val="16"/>
          <w:szCs w:val="16"/>
        </w:rPr>
        <w:t xml:space="preserve"> February 2020</w:t>
      </w:r>
    </w:p>
    <w:p w14:paraId="4290B527" w14:textId="77777777" w:rsidR="005B150E" w:rsidRPr="00900674" w:rsidRDefault="005B150E" w:rsidP="00A9521C">
      <w:pPr>
        <w:pStyle w:val="NoSpacing"/>
        <w:rPr>
          <w:rFonts w:ascii="Times New Roman" w:hAnsi="Times New Roman"/>
        </w:rPr>
      </w:pPr>
    </w:p>
    <w:p w14:paraId="4482830B" w14:textId="6D2BE420" w:rsidR="005B150E" w:rsidRPr="000812CF" w:rsidRDefault="0075753A" w:rsidP="00A9521C">
      <w:pPr>
        <w:pStyle w:val="NoSpacing"/>
        <w:rPr>
          <w:rFonts w:ascii="Times New Roman" w:hAnsi="Times New Roman"/>
          <w:b/>
        </w:rPr>
      </w:pPr>
      <w:r>
        <w:rPr>
          <w:rFonts w:ascii="Times New Roman" w:hAnsi="Times New Roman"/>
        </w:rPr>
        <w:t>North &amp; South Cliffe</w:t>
      </w:r>
      <w:r w:rsidR="00875D49">
        <w:rPr>
          <w:rFonts w:ascii="Times New Roman" w:hAnsi="Times New Roman"/>
        </w:rPr>
        <w:t xml:space="preserve"> Parish Council – Minutes of the </w:t>
      </w:r>
      <w:r w:rsidR="00093CDA">
        <w:rPr>
          <w:rFonts w:ascii="Times New Roman" w:hAnsi="Times New Roman"/>
        </w:rPr>
        <w:t>m</w:t>
      </w:r>
      <w:r w:rsidR="005B150E" w:rsidRPr="004C763B">
        <w:rPr>
          <w:rFonts w:ascii="Times New Roman" w:hAnsi="Times New Roman"/>
        </w:rPr>
        <w:t xml:space="preserve">eeting held on </w:t>
      </w:r>
      <w:r w:rsidR="00A363E3">
        <w:rPr>
          <w:rFonts w:ascii="Times New Roman" w:hAnsi="Times New Roman"/>
        </w:rPr>
        <w:t xml:space="preserve">the </w:t>
      </w:r>
      <w:r w:rsidR="00B13A78">
        <w:rPr>
          <w:rFonts w:ascii="Times New Roman" w:hAnsi="Times New Roman"/>
          <w:b/>
        </w:rPr>
        <w:t>13</w:t>
      </w:r>
      <w:r w:rsidR="00B13A78" w:rsidRPr="00B13A78">
        <w:rPr>
          <w:rFonts w:ascii="Times New Roman" w:hAnsi="Times New Roman"/>
          <w:b/>
          <w:vertAlign w:val="superscript"/>
        </w:rPr>
        <w:t>th</w:t>
      </w:r>
      <w:r w:rsidR="00B13A78">
        <w:rPr>
          <w:rFonts w:ascii="Times New Roman" w:hAnsi="Times New Roman"/>
          <w:b/>
        </w:rPr>
        <w:t xml:space="preserve"> February</w:t>
      </w:r>
      <w:r w:rsidR="00410AC7">
        <w:rPr>
          <w:rFonts w:ascii="Times New Roman" w:hAnsi="Times New Roman"/>
          <w:b/>
        </w:rPr>
        <w:t xml:space="preserve"> </w:t>
      </w:r>
      <w:r w:rsidR="00343469">
        <w:rPr>
          <w:rFonts w:ascii="Times New Roman" w:hAnsi="Times New Roman"/>
          <w:b/>
        </w:rPr>
        <w:t>at 7.00</w:t>
      </w:r>
      <w:r w:rsidR="0037707F">
        <w:rPr>
          <w:rFonts w:ascii="Times New Roman" w:hAnsi="Times New Roman"/>
          <w:b/>
        </w:rPr>
        <w:t xml:space="preserve">pm </w:t>
      </w:r>
      <w:r w:rsidR="005B150E" w:rsidRPr="004C763B">
        <w:rPr>
          <w:rFonts w:ascii="Times New Roman" w:hAnsi="Times New Roman"/>
        </w:rPr>
        <w:t xml:space="preserve">in the </w:t>
      </w:r>
      <w:r w:rsidR="00343469">
        <w:rPr>
          <w:rFonts w:ascii="Times New Roman" w:hAnsi="Times New Roman"/>
        </w:rPr>
        <w:t>Village Hall</w:t>
      </w:r>
      <w:r>
        <w:rPr>
          <w:rFonts w:ascii="Times New Roman" w:hAnsi="Times New Roman"/>
        </w:rPr>
        <w:t>,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DB80106" w:rsidR="00BC1CD3" w:rsidRDefault="00BC1CD3" w:rsidP="00684F11">
            <w:pPr>
              <w:rPr>
                <w:rStyle w:val="BodyText2Char"/>
                <w:rFonts w:ascii="Times New Roman" w:hAnsi="Times New Roman"/>
              </w:rPr>
            </w:pPr>
          </w:p>
        </w:tc>
        <w:tc>
          <w:tcPr>
            <w:tcW w:w="708" w:type="dxa"/>
          </w:tcPr>
          <w:p w14:paraId="52D46885" w14:textId="6313E7FF" w:rsidR="00BC1CD3" w:rsidRDefault="00BC1CD3" w:rsidP="006B56E6">
            <w:pPr>
              <w:rPr>
                <w:sz w:val="22"/>
                <w:szCs w:val="22"/>
              </w:rPr>
            </w:pPr>
          </w:p>
        </w:tc>
        <w:tc>
          <w:tcPr>
            <w:tcW w:w="6472" w:type="dxa"/>
            <w:gridSpan w:val="2"/>
          </w:tcPr>
          <w:p w14:paraId="39BA9028" w14:textId="6EF25E2D" w:rsidR="00BC1CD3" w:rsidRDefault="00BC1CD3" w:rsidP="00B00C6A">
            <w:pPr>
              <w:rPr>
                <w:rStyle w:val="BodyText2Char"/>
                <w:rFonts w:ascii="Times New Roman" w:hAnsi="Times New Roman"/>
              </w:rPr>
            </w:pPr>
          </w:p>
        </w:tc>
      </w:tr>
      <w:tr w:rsidR="005B150E" w:rsidRPr="004C763B" w14:paraId="7420CA08" w14:textId="77777777" w:rsidTr="0032516E">
        <w:trPr>
          <w:cantSplit/>
        </w:trPr>
        <w:tc>
          <w:tcPr>
            <w:tcW w:w="2743" w:type="dxa"/>
            <w:gridSpan w:val="2"/>
          </w:tcPr>
          <w:p w14:paraId="3B954448" w14:textId="77777777" w:rsidR="005B150E" w:rsidRPr="004C763B" w:rsidRDefault="0075753A" w:rsidP="00684F11">
            <w:pPr>
              <w:rPr>
                <w:rStyle w:val="BodyText2Char"/>
                <w:rFonts w:ascii="Times New Roman" w:hAnsi="Times New Roman"/>
              </w:rPr>
            </w:pPr>
            <w:r>
              <w:rPr>
                <w:rStyle w:val="BodyText2Char"/>
                <w:rFonts w:ascii="Times New Roman" w:hAnsi="Times New Roman"/>
              </w:rPr>
              <w:t>Cllr Kevin Marshall</w:t>
            </w:r>
          </w:p>
        </w:tc>
        <w:tc>
          <w:tcPr>
            <w:tcW w:w="708" w:type="dxa"/>
          </w:tcPr>
          <w:p w14:paraId="68694C61" w14:textId="77777777" w:rsidR="005B150E" w:rsidRPr="004C763B" w:rsidRDefault="0075753A" w:rsidP="006B56E6">
            <w:pPr>
              <w:rPr>
                <w:sz w:val="22"/>
                <w:szCs w:val="22"/>
              </w:rPr>
            </w:pPr>
            <w:r>
              <w:rPr>
                <w:sz w:val="22"/>
                <w:szCs w:val="22"/>
              </w:rPr>
              <w:t>KM</w:t>
            </w:r>
          </w:p>
        </w:tc>
        <w:tc>
          <w:tcPr>
            <w:tcW w:w="6472" w:type="dxa"/>
            <w:gridSpan w:val="2"/>
          </w:tcPr>
          <w:p w14:paraId="2AA4175B" w14:textId="0251856F" w:rsidR="005B150E" w:rsidRPr="004C763B" w:rsidRDefault="00343469" w:rsidP="00B00C6A">
            <w:pPr>
              <w:rPr>
                <w:rStyle w:val="BodyText2Char"/>
                <w:rFonts w:ascii="Times New Roman" w:hAnsi="Times New Roman"/>
              </w:rPr>
            </w:pPr>
            <w:r>
              <w:rPr>
                <w:rStyle w:val="BodyText2Char"/>
                <w:rFonts w:ascii="Times New Roman" w:hAnsi="Times New Roman"/>
              </w:rPr>
              <w:t>Chairman</w:t>
            </w:r>
          </w:p>
        </w:tc>
      </w:tr>
      <w:tr w:rsidR="005B150E" w:rsidRPr="004C763B" w14:paraId="49CCE219" w14:textId="77777777" w:rsidTr="0032516E">
        <w:trPr>
          <w:cantSplit/>
        </w:trPr>
        <w:tc>
          <w:tcPr>
            <w:tcW w:w="2743" w:type="dxa"/>
            <w:gridSpan w:val="2"/>
          </w:tcPr>
          <w:p w14:paraId="28F39C27" w14:textId="77777777" w:rsidR="005B150E" w:rsidRPr="004C763B" w:rsidRDefault="0075753A" w:rsidP="007519F9">
            <w:pPr>
              <w:rPr>
                <w:rStyle w:val="BodyText2Char"/>
                <w:rFonts w:ascii="Times New Roman" w:hAnsi="Times New Roman"/>
              </w:rPr>
            </w:pPr>
            <w:r>
              <w:rPr>
                <w:rStyle w:val="BodyText2Char"/>
                <w:rFonts w:ascii="Times New Roman" w:hAnsi="Times New Roman"/>
              </w:rPr>
              <w:t>Cllr Jackie Marshall</w:t>
            </w:r>
          </w:p>
        </w:tc>
        <w:tc>
          <w:tcPr>
            <w:tcW w:w="708" w:type="dxa"/>
          </w:tcPr>
          <w:p w14:paraId="24BA58C4" w14:textId="77777777" w:rsidR="005B150E" w:rsidRPr="004C763B" w:rsidRDefault="0075753A" w:rsidP="006B56E6">
            <w:pPr>
              <w:rPr>
                <w:sz w:val="22"/>
                <w:szCs w:val="22"/>
              </w:rPr>
            </w:pPr>
            <w:r>
              <w:rPr>
                <w:sz w:val="22"/>
                <w:szCs w:val="22"/>
              </w:rPr>
              <w:t>JM</w:t>
            </w:r>
          </w:p>
        </w:tc>
        <w:tc>
          <w:tcPr>
            <w:tcW w:w="6472" w:type="dxa"/>
            <w:gridSpan w:val="2"/>
          </w:tcPr>
          <w:p w14:paraId="1BEC0D74" w14:textId="77777777" w:rsidR="005B150E" w:rsidRPr="004C763B" w:rsidRDefault="00415C10" w:rsidP="007519F9">
            <w:pPr>
              <w:rPr>
                <w:rStyle w:val="BodyText2Char"/>
                <w:rFonts w:ascii="Times New Roman" w:hAnsi="Times New Roman"/>
              </w:rPr>
            </w:pPr>
            <w:r>
              <w:rPr>
                <w:rStyle w:val="BodyText2Char"/>
                <w:rFonts w:ascii="Times New Roman" w:hAnsi="Times New Roman"/>
              </w:rPr>
              <w:t>Councillor</w:t>
            </w:r>
          </w:p>
        </w:tc>
      </w:tr>
      <w:tr w:rsidR="008674D1" w:rsidRPr="004C763B" w14:paraId="38023D02" w14:textId="77777777" w:rsidTr="0032516E">
        <w:trPr>
          <w:cantSplit/>
        </w:trPr>
        <w:tc>
          <w:tcPr>
            <w:tcW w:w="2743" w:type="dxa"/>
            <w:gridSpan w:val="2"/>
          </w:tcPr>
          <w:p w14:paraId="2CF338F4" w14:textId="256FFC3C" w:rsidR="008674D1" w:rsidRPr="004C763B" w:rsidRDefault="00343469" w:rsidP="00A545ED">
            <w:pPr>
              <w:rPr>
                <w:rStyle w:val="BodyText2Char"/>
                <w:rFonts w:ascii="Times New Roman" w:hAnsi="Times New Roman"/>
              </w:rPr>
            </w:pPr>
            <w:r>
              <w:rPr>
                <w:rStyle w:val="BodyText2Char"/>
                <w:rFonts w:ascii="Times New Roman" w:hAnsi="Times New Roman"/>
              </w:rPr>
              <w:t>Cllr Keith Coupland</w:t>
            </w:r>
          </w:p>
        </w:tc>
        <w:tc>
          <w:tcPr>
            <w:tcW w:w="708" w:type="dxa"/>
          </w:tcPr>
          <w:p w14:paraId="09DCBDFD" w14:textId="4492C5EC" w:rsidR="008674D1" w:rsidRPr="004C763B" w:rsidRDefault="00343469" w:rsidP="006B56E6">
            <w:pPr>
              <w:rPr>
                <w:sz w:val="22"/>
                <w:szCs w:val="22"/>
              </w:rPr>
            </w:pPr>
            <w:r>
              <w:rPr>
                <w:sz w:val="22"/>
                <w:szCs w:val="22"/>
              </w:rPr>
              <w:t>KC</w:t>
            </w:r>
          </w:p>
        </w:tc>
        <w:tc>
          <w:tcPr>
            <w:tcW w:w="6472" w:type="dxa"/>
            <w:gridSpan w:val="2"/>
          </w:tcPr>
          <w:p w14:paraId="7471421D" w14:textId="7700E723" w:rsidR="008674D1" w:rsidRPr="004C763B" w:rsidRDefault="00343469" w:rsidP="00A94E3C">
            <w:pPr>
              <w:rPr>
                <w:rStyle w:val="BodyText2Char"/>
                <w:rFonts w:ascii="Times New Roman" w:hAnsi="Times New Roman"/>
              </w:rPr>
            </w:pPr>
            <w:r>
              <w:rPr>
                <w:rStyle w:val="BodyText2Char"/>
                <w:rFonts w:ascii="Times New Roman" w:hAnsi="Times New Roman"/>
              </w:rPr>
              <w:t>Councillor</w:t>
            </w:r>
          </w:p>
        </w:tc>
      </w:tr>
      <w:tr w:rsidR="00410AC7" w:rsidRPr="004C763B" w14:paraId="7528D5A0" w14:textId="77777777" w:rsidTr="0032516E">
        <w:trPr>
          <w:cantSplit/>
        </w:trPr>
        <w:tc>
          <w:tcPr>
            <w:tcW w:w="2743" w:type="dxa"/>
            <w:gridSpan w:val="2"/>
          </w:tcPr>
          <w:p w14:paraId="6BA4BA6B" w14:textId="1A10514D" w:rsidR="00410AC7" w:rsidRDefault="00410AC7" w:rsidP="00A545ED">
            <w:pPr>
              <w:rPr>
                <w:rStyle w:val="BodyText2Char"/>
                <w:rFonts w:ascii="Times New Roman" w:hAnsi="Times New Roman"/>
              </w:rPr>
            </w:pPr>
            <w:r>
              <w:rPr>
                <w:rStyle w:val="BodyText2Char"/>
                <w:rFonts w:ascii="Times New Roman" w:hAnsi="Times New Roman"/>
              </w:rPr>
              <w:t>Cllr Claire Hilson</w:t>
            </w:r>
          </w:p>
        </w:tc>
        <w:tc>
          <w:tcPr>
            <w:tcW w:w="708" w:type="dxa"/>
          </w:tcPr>
          <w:p w14:paraId="29907E3A" w14:textId="7F0C7EA2" w:rsidR="00410AC7" w:rsidRDefault="00410AC7" w:rsidP="006B56E6">
            <w:pPr>
              <w:rPr>
                <w:sz w:val="22"/>
                <w:szCs w:val="22"/>
              </w:rPr>
            </w:pPr>
            <w:r>
              <w:rPr>
                <w:sz w:val="22"/>
                <w:szCs w:val="22"/>
              </w:rPr>
              <w:t>CH</w:t>
            </w:r>
          </w:p>
        </w:tc>
        <w:tc>
          <w:tcPr>
            <w:tcW w:w="6472" w:type="dxa"/>
            <w:gridSpan w:val="2"/>
          </w:tcPr>
          <w:p w14:paraId="27474B84" w14:textId="41FED4C9" w:rsidR="00410AC7" w:rsidRDefault="00410AC7" w:rsidP="00A94E3C">
            <w:pPr>
              <w:rPr>
                <w:rStyle w:val="BodyText2Char"/>
                <w:rFonts w:ascii="Times New Roman" w:hAnsi="Times New Roman"/>
              </w:rPr>
            </w:pPr>
            <w:r>
              <w:rPr>
                <w:rStyle w:val="BodyText2Char"/>
                <w:rFonts w:ascii="Times New Roman" w:hAnsi="Times New Roman"/>
              </w:rPr>
              <w:t>Councillor</w:t>
            </w:r>
          </w:p>
        </w:tc>
      </w:tr>
      <w:tr w:rsidR="00410AC7" w:rsidRPr="004C763B" w14:paraId="52AE9157" w14:textId="77777777" w:rsidTr="0032516E">
        <w:trPr>
          <w:cantSplit/>
        </w:trPr>
        <w:tc>
          <w:tcPr>
            <w:tcW w:w="2743" w:type="dxa"/>
            <w:gridSpan w:val="2"/>
          </w:tcPr>
          <w:p w14:paraId="3A9850B0" w14:textId="5769C373" w:rsidR="00410AC7" w:rsidRDefault="00410AC7" w:rsidP="00A545ED">
            <w:pPr>
              <w:rPr>
                <w:rStyle w:val="BodyText2Char"/>
                <w:rFonts w:ascii="Times New Roman" w:hAnsi="Times New Roman"/>
              </w:rPr>
            </w:pPr>
            <w:r>
              <w:rPr>
                <w:rStyle w:val="BodyText2Char"/>
                <w:rFonts w:ascii="Times New Roman" w:hAnsi="Times New Roman"/>
              </w:rPr>
              <w:t>Cllr Jane Virr</w:t>
            </w:r>
          </w:p>
        </w:tc>
        <w:tc>
          <w:tcPr>
            <w:tcW w:w="708" w:type="dxa"/>
          </w:tcPr>
          <w:p w14:paraId="005C49A2" w14:textId="20B854FF" w:rsidR="00410AC7" w:rsidRDefault="00410AC7" w:rsidP="006B56E6">
            <w:pPr>
              <w:rPr>
                <w:sz w:val="22"/>
                <w:szCs w:val="22"/>
              </w:rPr>
            </w:pPr>
            <w:r>
              <w:rPr>
                <w:sz w:val="22"/>
                <w:szCs w:val="22"/>
              </w:rPr>
              <w:t>JV</w:t>
            </w:r>
          </w:p>
        </w:tc>
        <w:tc>
          <w:tcPr>
            <w:tcW w:w="6472" w:type="dxa"/>
            <w:gridSpan w:val="2"/>
          </w:tcPr>
          <w:p w14:paraId="6F816939" w14:textId="3A1EBD25" w:rsidR="00410AC7" w:rsidRDefault="00410AC7" w:rsidP="00A94E3C">
            <w:pPr>
              <w:rPr>
                <w:rStyle w:val="BodyText2Char"/>
                <w:rFonts w:ascii="Times New Roman" w:hAnsi="Times New Roman"/>
              </w:rPr>
            </w:pPr>
            <w:r>
              <w:rPr>
                <w:rStyle w:val="BodyText2Char"/>
                <w:rFonts w:ascii="Times New Roman" w:hAnsi="Times New Roman"/>
              </w:rPr>
              <w:t>Councillor</w:t>
            </w:r>
          </w:p>
        </w:tc>
      </w:tr>
      <w:tr w:rsidR="005B150E" w:rsidRPr="004C763B" w14:paraId="7C714151" w14:textId="77777777" w:rsidTr="0032516E">
        <w:trPr>
          <w:cantSplit/>
        </w:trPr>
        <w:tc>
          <w:tcPr>
            <w:tcW w:w="2743" w:type="dxa"/>
            <w:gridSpan w:val="2"/>
          </w:tcPr>
          <w:p w14:paraId="288466A1" w14:textId="572B534D" w:rsidR="005B150E" w:rsidRPr="004C763B" w:rsidRDefault="00875EB4" w:rsidP="00A545ED">
            <w:pPr>
              <w:rPr>
                <w:rStyle w:val="BodyText2Char"/>
                <w:rFonts w:ascii="Times New Roman" w:hAnsi="Times New Roman"/>
              </w:rPr>
            </w:pPr>
            <w:r>
              <w:rPr>
                <w:rStyle w:val="BodyText2Char"/>
                <w:rFonts w:ascii="Times New Roman" w:hAnsi="Times New Roman"/>
              </w:rPr>
              <w:t>Cllr Stephen Dobson</w:t>
            </w:r>
          </w:p>
        </w:tc>
        <w:tc>
          <w:tcPr>
            <w:tcW w:w="708" w:type="dxa"/>
          </w:tcPr>
          <w:p w14:paraId="7A62028E" w14:textId="6EF07D9B" w:rsidR="005B150E" w:rsidRPr="004C763B" w:rsidRDefault="00875EB4" w:rsidP="006B56E6">
            <w:pPr>
              <w:rPr>
                <w:sz w:val="22"/>
                <w:szCs w:val="22"/>
              </w:rPr>
            </w:pPr>
            <w:r>
              <w:rPr>
                <w:sz w:val="22"/>
                <w:szCs w:val="22"/>
              </w:rPr>
              <w:t>SD</w:t>
            </w:r>
          </w:p>
        </w:tc>
        <w:tc>
          <w:tcPr>
            <w:tcW w:w="6472" w:type="dxa"/>
            <w:gridSpan w:val="2"/>
          </w:tcPr>
          <w:p w14:paraId="1D08FA26" w14:textId="4DD6CFB3" w:rsidR="005B150E" w:rsidRPr="004C763B" w:rsidRDefault="00875EB4"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383C33" w:rsidRPr="00383C33" w14:paraId="1CF10B01" w14:textId="77777777" w:rsidTr="0032516E">
        <w:trPr>
          <w:cantSplit/>
        </w:trPr>
        <w:tc>
          <w:tcPr>
            <w:tcW w:w="2743" w:type="dxa"/>
            <w:gridSpan w:val="2"/>
          </w:tcPr>
          <w:p w14:paraId="63DCE354" w14:textId="77777777" w:rsidR="00383C33" w:rsidRPr="00383C33" w:rsidRDefault="00B01F63" w:rsidP="00515D6E">
            <w:pPr>
              <w:rPr>
                <w:rStyle w:val="BodyText2Char"/>
                <w:rFonts w:ascii="Times New Roman" w:hAnsi="Times New Roman"/>
                <w:b/>
                <w:bCs w:val="0"/>
                <w:u w:val="single"/>
              </w:rPr>
            </w:pPr>
            <w:r>
              <w:rPr>
                <w:rStyle w:val="BodyText2Char"/>
                <w:rFonts w:ascii="Times New Roman" w:hAnsi="Times New Roman"/>
                <w:b/>
                <w:bCs w:val="0"/>
                <w:u w:val="single"/>
              </w:rPr>
              <w:t>Others</w:t>
            </w:r>
          </w:p>
        </w:tc>
        <w:tc>
          <w:tcPr>
            <w:tcW w:w="708" w:type="dxa"/>
          </w:tcPr>
          <w:p w14:paraId="2C09F5F8" w14:textId="47DB9DBB" w:rsidR="00383C33" w:rsidRPr="00515104" w:rsidRDefault="00383C33" w:rsidP="006B56E6">
            <w:pPr>
              <w:rPr>
                <w:sz w:val="22"/>
                <w:szCs w:val="22"/>
              </w:rPr>
            </w:pPr>
          </w:p>
        </w:tc>
        <w:tc>
          <w:tcPr>
            <w:tcW w:w="6472" w:type="dxa"/>
            <w:gridSpan w:val="2"/>
          </w:tcPr>
          <w:p w14:paraId="152DE684" w14:textId="1CE3210E" w:rsidR="00383C33" w:rsidRPr="00515104" w:rsidRDefault="0062338A" w:rsidP="00515104">
            <w:pPr>
              <w:rPr>
                <w:rStyle w:val="BodyText2Char"/>
                <w:rFonts w:ascii="Times New Roman" w:hAnsi="Times New Roman"/>
                <w:bCs w:val="0"/>
              </w:rPr>
            </w:pPr>
            <w:r>
              <w:rPr>
                <w:rStyle w:val="BodyText2Char"/>
                <w:rFonts w:ascii="Times New Roman" w:hAnsi="Times New Roman"/>
                <w:bCs w:val="0"/>
              </w:rPr>
              <w:t xml:space="preserve">1 </w:t>
            </w:r>
            <w:r w:rsidR="00515104">
              <w:rPr>
                <w:rStyle w:val="BodyText2Char"/>
                <w:rFonts w:ascii="Times New Roman" w:hAnsi="Times New Roman"/>
                <w:bCs w:val="0"/>
              </w:rPr>
              <w:t>Member of the public</w:t>
            </w:r>
          </w:p>
        </w:tc>
      </w:tr>
      <w:tr w:rsidR="00B01F63" w:rsidRPr="004C763B" w14:paraId="7BD9EE40" w14:textId="77777777" w:rsidTr="0032516E">
        <w:trPr>
          <w:cantSplit/>
        </w:trPr>
        <w:tc>
          <w:tcPr>
            <w:tcW w:w="2743" w:type="dxa"/>
            <w:gridSpan w:val="2"/>
          </w:tcPr>
          <w:p w14:paraId="663FEFEA" w14:textId="77777777" w:rsidR="00B01F63" w:rsidRDefault="00B01F63" w:rsidP="00515D6E">
            <w:pPr>
              <w:rPr>
                <w:rStyle w:val="BodyText2Char"/>
                <w:rFonts w:ascii="Times New Roman" w:hAnsi="Times New Roman"/>
                <w:bCs w:val="0"/>
              </w:rPr>
            </w:pPr>
          </w:p>
        </w:tc>
        <w:tc>
          <w:tcPr>
            <w:tcW w:w="708" w:type="dxa"/>
          </w:tcPr>
          <w:p w14:paraId="3DE3D9F2" w14:textId="77777777" w:rsidR="00B01F63" w:rsidRPr="004C763B" w:rsidRDefault="00B01F63" w:rsidP="00CC575A">
            <w:pPr>
              <w:rPr>
                <w:sz w:val="22"/>
                <w:szCs w:val="22"/>
              </w:rPr>
            </w:pPr>
          </w:p>
        </w:tc>
        <w:tc>
          <w:tcPr>
            <w:tcW w:w="6472" w:type="dxa"/>
            <w:gridSpan w:val="2"/>
          </w:tcPr>
          <w:p w14:paraId="692CEF01" w14:textId="77777777" w:rsidR="00B01F63" w:rsidRPr="004C763B" w:rsidRDefault="00B01F63" w:rsidP="007363E5">
            <w:pPr>
              <w:rPr>
                <w:rStyle w:val="BodyText2Char"/>
                <w:rFonts w:ascii="Times New Roman" w:hAnsi="Times New Roman"/>
                <w:bCs w:val="0"/>
              </w:rPr>
            </w:pPr>
          </w:p>
        </w:tc>
      </w:tr>
      <w:tr w:rsidR="005B150E" w:rsidRPr="004C763B" w14:paraId="08BCA633" w14:textId="77777777" w:rsidTr="0032516E">
        <w:trPr>
          <w:cantSplit/>
        </w:trPr>
        <w:tc>
          <w:tcPr>
            <w:tcW w:w="2743" w:type="dxa"/>
            <w:gridSpan w:val="2"/>
          </w:tcPr>
          <w:p w14:paraId="7295F4E0" w14:textId="173E54F0" w:rsidR="006677E6" w:rsidRPr="004C763B" w:rsidRDefault="006677E6" w:rsidP="0075753A">
            <w:pPr>
              <w:rPr>
                <w:rStyle w:val="BodyText2Char"/>
                <w:rFonts w:ascii="Times New Roman" w:hAnsi="Times New Roman"/>
                <w:bCs w:val="0"/>
              </w:rPr>
            </w:pPr>
          </w:p>
        </w:tc>
        <w:tc>
          <w:tcPr>
            <w:tcW w:w="708" w:type="dxa"/>
          </w:tcPr>
          <w:p w14:paraId="7DE0174E" w14:textId="77777777" w:rsidR="005B150E" w:rsidRPr="004C763B" w:rsidRDefault="005B150E" w:rsidP="00CC575A">
            <w:pPr>
              <w:rPr>
                <w:sz w:val="22"/>
                <w:szCs w:val="22"/>
              </w:rPr>
            </w:pPr>
          </w:p>
        </w:tc>
        <w:tc>
          <w:tcPr>
            <w:tcW w:w="6472" w:type="dxa"/>
            <w:gridSpan w:val="2"/>
          </w:tcPr>
          <w:p w14:paraId="18EAF4C3" w14:textId="77777777" w:rsidR="005B150E" w:rsidRPr="004C763B" w:rsidRDefault="005B150E" w:rsidP="007363E5">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77777777" w:rsidR="005B150E" w:rsidRPr="004C763B" w:rsidRDefault="005B150E" w:rsidP="00684F11">
            <w:pPr>
              <w:rPr>
                <w:rFonts w:ascii="Gill Sans MT" w:hAnsi="Gill Sans MT"/>
                <w:sz w:val="22"/>
                <w:szCs w:val="22"/>
              </w:rPr>
            </w:pPr>
          </w:p>
        </w:tc>
        <w:tc>
          <w:tcPr>
            <w:tcW w:w="8221" w:type="dxa"/>
            <w:gridSpan w:val="3"/>
          </w:tcPr>
          <w:p w14:paraId="722D718B" w14:textId="77777777" w:rsidR="005B150E" w:rsidRPr="004C763B" w:rsidRDefault="005B150E" w:rsidP="00684F11">
            <w:pPr>
              <w:rPr>
                <w:rFonts w:ascii="Gill Sans MT" w:hAnsi="Gill Sans MT"/>
                <w:sz w:val="22"/>
                <w:szCs w:val="22"/>
              </w:rPr>
            </w:pPr>
          </w:p>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5B150E" w:rsidRPr="003A26D8" w14:paraId="2811D01D" w14:textId="77777777" w:rsidTr="006860DD">
        <w:trPr>
          <w:cantSplit/>
        </w:trPr>
        <w:tc>
          <w:tcPr>
            <w:tcW w:w="993" w:type="dxa"/>
          </w:tcPr>
          <w:p w14:paraId="2A9B5CAD" w14:textId="7023757E" w:rsidR="005B150E" w:rsidRPr="00C52CEF" w:rsidRDefault="00A00D18" w:rsidP="00244F77">
            <w:pPr>
              <w:pStyle w:val="Subtitle"/>
              <w:numPr>
                <w:ilvl w:val="0"/>
                <w:numId w:val="0"/>
              </w:numPr>
              <w:spacing w:before="120" w:after="0"/>
              <w:jc w:val="left"/>
              <w:rPr>
                <w:rFonts w:ascii="Times New Roman" w:hAnsi="Times New Roman" w:cs="Times New Roman"/>
                <w:b/>
              </w:rPr>
            </w:pPr>
            <w:r w:rsidRPr="00C52CEF">
              <w:rPr>
                <w:rFonts w:ascii="Times New Roman" w:hAnsi="Times New Roman" w:cs="Times New Roman"/>
                <w:b/>
              </w:rPr>
              <w:t>19/20-</w:t>
            </w:r>
            <w:r w:rsidR="00B13A78">
              <w:rPr>
                <w:rFonts w:ascii="Times New Roman" w:hAnsi="Times New Roman" w:cs="Times New Roman"/>
                <w:b/>
              </w:rPr>
              <w:t>43</w:t>
            </w:r>
          </w:p>
        </w:tc>
        <w:tc>
          <w:tcPr>
            <w:tcW w:w="8221" w:type="dxa"/>
            <w:gridSpan w:val="3"/>
          </w:tcPr>
          <w:p w14:paraId="253F1D69" w14:textId="345AE149" w:rsidR="005B150E" w:rsidRPr="00C52CEF" w:rsidRDefault="00093CDA" w:rsidP="00632C97">
            <w:pPr>
              <w:pStyle w:val="Heading1"/>
              <w:rPr>
                <w:rFonts w:ascii="Times New Roman" w:hAnsi="Times New Roman"/>
                <w:sz w:val="24"/>
                <w:szCs w:val="24"/>
              </w:rPr>
            </w:pPr>
            <w:r w:rsidRPr="00C52CEF">
              <w:rPr>
                <w:rFonts w:ascii="Times New Roman" w:hAnsi="Times New Roman"/>
                <w:sz w:val="24"/>
                <w:szCs w:val="24"/>
              </w:rPr>
              <w:t>APOLOGIES AND REASONS FOR ABSENCE</w:t>
            </w:r>
          </w:p>
        </w:tc>
        <w:tc>
          <w:tcPr>
            <w:tcW w:w="709" w:type="dxa"/>
            <w:vAlign w:val="bottom"/>
          </w:tcPr>
          <w:p w14:paraId="01580058" w14:textId="77777777" w:rsidR="005B150E" w:rsidRPr="003A26D8" w:rsidRDefault="005B150E" w:rsidP="00261067">
            <w:pPr>
              <w:jc w:val="center"/>
              <w:rPr>
                <w:b/>
                <w:sz w:val="22"/>
                <w:szCs w:val="22"/>
              </w:rPr>
            </w:pPr>
          </w:p>
        </w:tc>
      </w:tr>
      <w:tr w:rsidR="005B150E" w:rsidRPr="003A26D8" w14:paraId="51D2BDB8" w14:textId="77777777" w:rsidTr="006860DD">
        <w:trPr>
          <w:cantSplit/>
        </w:trPr>
        <w:tc>
          <w:tcPr>
            <w:tcW w:w="993" w:type="dxa"/>
          </w:tcPr>
          <w:p w14:paraId="4E69BF74" w14:textId="77777777" w:rsidR="005B150E" w:rsidRPr="00C52CEF" w:rsidRDefault="005B150E" w:rsidP="005B13EC">
            <w:pPr>
              <w:pStyle w:val="Subtitle"/>
              <w:numPr>
                <w:ilvl w:val="0"/>
                <w:numId w:val="0"/>
              </w:numPr>
              <w:spacing w:before="120" w:after="0"/>
              <w:jc w:val="left"/>
              <w:rPr>
                <w:rFonts w:ascii="Times New Roman" w:hAnsi="Times New Roman" w:cs="Times New Roman"/>
              </w:rPr>
            </w:pPr>
          </w:p>
        </w:tc>
        <w:tc>
          <w:tcPr>
            <w:tcW w:w="8221" w:type="dxa"/>
            <w:gridSpan w:val="3"/>
          </w:tcPr>
          <w:p w14:paraId="49E29F17" w14:textId="3FBAF563" w:rsidR="00A00D18" w:rsidRPr="00C52CEF" w:rsidRDefault="00A22965" w:rsidP="0075753A">
            <w:pPr>
              <w:jc w:val="both"/>
            </w:pPr>
            <w:r>
              <w:t>None.</w:t>
            </w:r>
          </w:p>
        </w:tc>
        <w:tc>
          <w:tcPr>
            <w:tcW w:w="709" w:type="dxa"/>
            <w:vAlign w:val="bottom"/>
          </w:tcPr>
          <w:p w14:paraId="15FE24B4" w14:textId="77777777" w:rsidR="005B150E" w:rsidRPr="003A26D8" w:rsidRDefault="005B150E" w:rsidP="00261067">
            <w:pPr>
              <w:jc w:val="center"/>
              <w:rPr>
                <w:b/>
                <w:sz w:val="22"/>
                <w:szCs w:val="22"/>
              </w:rPr>
            </w:pPr>
          </w:p>
        </w:tc>
      </w:tr>
      <w:tr w:rsidR="00BC1CD3" w:rsidRPr="003A26D8" w14:paraId="7D59C070" w14:textId="77777777" w:rsidTr="006860DD">
        <w:trPr>
          <w:cantSplit/>
          <w:trHeight w:val="136"/>
        </w:trPr>
        <w:tc>
          <w:tcPr>
            <w:tcW w:w="993" w:type="dxa"/>
          </w:tcPr>
          <w:p w14:paraId="1CC51BC1" w14:textId="1C3104BF" w:rsidR="00BC1CD3" w:rsidRPr="00C52CEF" w:rsidRDefault="00411681" w:rsidP="005B13EC">
            <w:pPr>
              <w:pStyle w:val="Subtitle"/>
              <w:numPr>
                <w:ilvl w:val="0"/>
                <w:numId w:val="0"/>
              </w:numPr>
              <w:spacing w:before="120" w:after="0"/>
              <w:jc w:val="left"/>
              <w:rPr>
                <w:rFonts w:ascii="Times New Roman" w:hAnsi="Times New Roman" w:cs="Times New Roman"/>
                <w:b/>
              </w:rPr>
            </w:pPr>
            <w:r w:rsidRPr="00C52CEF">
              <w:rPr>
                <w:rFonts w:ascii="Times New Roman" w:hAnsi="Times New Roman" w:cs="Times New Roman"/>
                <w:b/>
              </w:rPr>
              <w:t>1</w:t>
            </w:r>
            <w:r w:rsidR="00A00D18" w:rsidRPr="00C52CEF">
              <w:rPr>
                <w:rFonts w:ascii="Times New Roman" w:hAnsi="Times New Roman" w:cs="Times New Roman"/>
                <w:b/>
              </w:rPr>
              <w:t>9/20-</w:t>
            </w:r>
            <w:r w:rsidR="00B13A78">
              <w:rPr>
                <w:rFonts w:ascii="Times New Roman" w:hAnsi="Times New Roman" w:cs="Times New Roman"/>
                <w:b/>
              </w:rPr>
              <w:t>44</w:t>
            </w:r>
          </w:p>
        </w:tc>
        <w:tc>
          <w:tcPr>
            <w:tcW w:w="8221" w:type="dxa"/>
            <w:gridSpan w:val="3"/>
          </w:tcPr>
          <w:p w14:paraId="50C681C5" w14:textId="67C3BE79" w:rsidR="00BC1CD3" w:rsidRPr="00C52CEF" w:rsidRDefault="00093CDA" w:rsidP="00F77BFF">
            <w:pPr>
              <w:pStyle w:val="BodyText2"/>
              <w:spacing w:before="120"/>
              <w:rPr>
                <w:rStyle w:val="Heading1Char"/>
                <w:rFonts w:ascii="Times New Roman" w:hAnsi="Times New Roman"/>
                <w:sz w:val="24"/>
                <w:szCs w:val="24"/>
              </w:rPr>
            </w:pPr>
            <w:r w:rsidRPr="00C52CEF">
              <w:rPr>
                <w:rStyle w:val="Heading1Char"/>
                <w:rFonts w:ascii="Times New Roman" w:hAnsi="Times New Roman"/>
                <w:sz w:val="24"/>
                <w:szCs w:val="24"/>
              </w:rPr>
              <w:t>DECLARATIONS OF INTEREST</w:t>
            </w:r>
          </w:p>
        </w:tc>
        <w:tc>
          <w:tcPr>
            <w:tcW w:w="709" w:type="dxa"/>
            <w:vAlign w:val="bottom"/>
          </w:tcPr>
          <w:p w14:paraId="6A6D476B" w14:textId="77777777" w:rsidR="00BC1CD3" w:rsidRPr="003A26D8" w:rsidRDefault="00BC1CD3" w:rsidP="00261067">
            <w:pPr>
              <w:keepNext/>
              <w:keepLines/>
              <w:jc w:val="center"/>
              <w:rPr>
                <w:b/>
                <w:sz w:val="22"/>
                <w:szCs w:val="22"/>
              </w:rPr>
            </w:pPr>
          </w:p>
        </w:tc>
      </w:tr>
      <w:tr w:rsidR="00BC1CD3" w:rsidRPr="003A26D8" w14:paraId="26448C68" w14:textId="77777777" w:rsidTr="006860DD">
        <w:trPr>
          <w:cantSplit/>
          <w:trHeight w:val="136"/>
        </w:trPr>
        <w:tc>
          <w:tcPr>
            <w:tcW w:w="993" w:type="dxa"/>
          </w:tcPr>
          <w:p w14:paraId="77389074" w14:textId="77777777" w:rsidR="00BC1CD3" w:rsidRPr="00C52CEF" w:rsidRDefault="00BC1CD3" w:rsidP="005B13EC">
            <w:pPr>
              <w:pStyle w:val="Subtitle"/>
              <w:numPr>
                <w:ilvl w:val="0"/>
                <w:numId w:val="0"/>
              </w:numPr>
              <w:spacing w:before="120" w:after="0"/>
              <w:jc w:val="left"/>
              <w:rPr>
                <w:rFonts w:ascii="Times New Roman" w:hAnsi="Times New Roman" w:cs="Times New Roman"/>
                <w:b/>
              </w:rPr>
            </w:pPr>
          </w:p>
        </w:tc>
        <w:tc>
          <w:tcPr>
            <w:tcW w:w="8221" w:type="dxa"/>
            <w:gridSpan w:val="3"/>
          </w:tcPr>
          <w:p w14:paraId="500AB770" w14:textId="07088423" w:rsidR="00BC1CD3" w:rsidRPr="00C52CEF" w:rsidRDefault="009A6F72" w:rsidP="00F77BFF">
            <w:pPr>
              <w:pStyle w:val="BodyText2"/>
              <w:spacing w:before="120"/>
              <w:rPr>
                <w:rStyle w:val="Heading1Char"/>
                <w:rFonts w:ascii="Times New Roman" w:hAnsi="Times New Roman"/>
                <w:b w:val="0"/>
                <w:sz w:val="24"/>
                <w:szCs w:val="24"/>
              </w:rPr>
            </w:pPr>
            <w:r w:rsidRPr="00C52CEF">
              <w:rPr>
                <w:rStyle w:val="Heading1Char"/>
                <w:rFonts w:ascii="Times New Roman" w:hAnsi="Times New Roman"/>
                <w:b w:val="0"/>
                <w:sz w:val="24"/>
                <w:szCs w:val="24"/>
              </w:rPr>
              <w:t>None.</w:t>
            </w:r>
          </w:p>
        </w:tc>
        <w:tc>
          <w:tcPr>
            <w:tcW w:w="709" w:type="dxa"/>
            <w:vAlign w:val="bottom"/>
          </w:tcPr>
          <w:p w14:paraId="462C22EC" w14:textId="77777777" w:rsidR="00BC1CD3" w:rsidRPr="003A26D8" w:rsidRDefault="00BC1CD3" w:rsidP="00261067">
            <w:pPr>
              <w:keepNext/>
              <w:keepLines/>
              <w:jc w:val="center"/>
              <w:rPr>
                <w:b/>
                <w:sz w:val="22"/>
                <w:szCs w:val="22"/>
              </w:rPr>
            </w:pPr>
          </w:p>
        </w:tc>
      </w:tr>
      <w:tr w:rsidR="005B150E" w:rsidRPr="003A26D8" w14:paraId="6F67403F" w14:textId="77777777" w:rsidTr="006860DD">
        <w:trPr>
          <w:cantSplit/>
          <w:trHeight w:val="136"/>
        </w:trPr>
        <w:tc>
          <w:tcPr>
            <w:tcW w:w="993" w:type="dxa"/>
          </w:tcPr>
          <w:p w14:paraId="2ECB2F00" w14:textId="4CD5D210" w:rsidR="005B150E" w:rsidRPr="00C52CEF" w:rsidRDefault="00BC1CD3" w:rsidP="005B13EC">
            <w:pPr>
              <w:pStyle w:val="Subtitle"/>
              <w:numPr>
                <w:ilvl w:val="0"/>
                <w:numId w:val="0"/>
              </w:numPr>
              <w:spacing w:before="120" w:after="0"/>
              <w:jc w:val="left"/>
              <w:rPr>
                <w:rFonts w:ascii="Times New Roman" w:hAnsi="Times New Roman" w:cs="Times New Roman"/>
                <w:b/>
              </w:rPr>
            </w:pPr>
            <w:r w:rsidRPr="00C52CEF">
              <w:rPr>
                <w:rFonts w:ascii="Times New Roman" w:hAnsi="Times New Roman" w:cs="Times New Roman"/>
                <w:b/>
              </w:rPr>
              <w:t>1</w:t>
            </w:r>
            <w:r w:rsidR="00A00D18" w:rsidRPr="00C52CEF">
              <w:rPr>
                <w:rFonts w:ascii="Times New Roman" w:hAnsi="Times New Roman" w:cs="Times New Roman"/>
                <w:b/>
              </w:rPr>
              <w:t>9/20-</w:t>
            </w:r>
            <w:r w:rsidR="00B13A78">
              <w:rPr>
                <w:rFonts w:ascii="Times New Roman" w:hAnsi="Times New Roman" w:cs="Times New Roman"/>
                <w:b/>
              </w:rPr>
              <w:t>45</w:t>
            </w:r>
          </w:p>
        </w:tc>
        <w:tc>
          <w:tcPr>
            <w:tcW w:w="8221" w:type="dxa"/>
            <w:gridSpan w:val="3"/>
          </w:tcPr>
          <w:p w14:paraId="43D6D5D6" w14:textId="317CC0E6" w:rsidR="005B150E" w:rsidRPr="00C52CEF" w:rsidRDefault="00093CDA" w:rsidP="00F77BFF">
            <w:pPr>
              <w:pStyle w:val="BodyText2"/>
              <w:spacing w:before="120"/>
              <w:rPr>
                <w:rFonts w:ascii="Times New Roman" w:hAnsi="Times New Roman"/>
                <w:color w:val="FF0000"/>
                <w:sz w:val="24"/>
                <w:szCs w:val="24"/>
              </w:rPr>
            </w:pPr>
            <w:r w:rsidRPr="00C52CEF">
              <w:rPr>
                <w:rStyle w:val="Heading1Char"/>
                <w:rFonts w:ascii="Times New Roman" w:hAnsi="Times New Roman"/>
                <w:sz w:val="24"/>
                <w:szCs w:val="24"/>
              </w:rPr>
              <w:t>PUBLIC OPEN FORUM</w:t>
            </w:r>
          </w:p>
        </w:tc>
        <w:tc>
          <w:tcPr>
            <w:tcW w:w="709" w:type="dxa"/>
            <w:vAlign w:val="bottom"/>
          </w:tcPr>
          <w:p w14:paraId="23D64D7B" w14:textId="77777777" w:rsidR="005B150E" w:rsidRPr="003A26D8" w:rsidRDefault="005B150E" w:rsidP="00261067">
            <w:pPr>
              <w:keepNext/>
              <w:keepLines/>
              <w:jc w:val="center"/>
              <w:rPr>
                <w:b/>
                <w:sz w:val="22"/>
                <w:szCs w:val="22"/>
              </w:rPr>
            </w:pPr>
          </w:p>
        </w:tc>
      </w:tr>
      <w:tr w:rsidR="005B150E" w:rsidRPr="003A26D8" w14:paraId="2055D3B7" w14:textId="77777777" w:rsidTr="006860DD">
        <w:trPr>
          <w:cantSplit/>
          <w:trHeight w:val="80"/>
        </w:trPr>
        <w:tc>
          <w:tcPr>
            <w:tcW w:w="993" w:type="dxa"/>
          </w:tcPr>
          <w:p w14:paraId="6718A58C" w14:textId="77777777" w:rsidR="005B150E" w:rsidRPr="00C52CEF" w:rsidRDefault="005B150E" w:rsidP="00244F77">
            <w:pPr>
              <w:pStyle w:val="Subtitle"/>
              <w:numPr>
                <w:ilvl w:val="0"/>
                <w:numId w:val="0"/>
              </w:numPr>
              <w:spacing w:before="120" w:after="0"/>
              <w:jc w:val="left"/>
              <w:rPr>
                <w:rFonts w:ascii="Times New Roman" w:hAnsi="Times New Roman" w:cs="Times New Roman"/>
              </w:rPr>
            </w:pPr>
          </w:p>
        </w:tc>
        <w:tc>
          <w:tcPr>
            <w:tcW w:w="8221" w:type="dxa"/>
            <w:gridSpan w:val="3"/>
          </w:tcPr>
          <w:p w14:paraId="3793E505" w14:textId="47B78F4A" w:rsidR="0055412C" w:rsidRPr="00C52CEF" w:rsidRDefault="00515104" w:rsidP="0055412C">
            <w:r w:rsidRPr="00C52CEF">
              <w:t>No issues were raised.</w:t>
            </w:r>
          </w:p>
        </w:tc>
        <w:tc>
          <w:tcPr>
            <w:tcW w:w="709" w:type="dxa"/>
            <w:vAlign w:val="center"/>
          </w:tcPr>
          <w:p w14:paraId="3FC5BFA4" w14:textId="77777777" w:rsidR="00872F68" w:rsidRPr="003A26D8" w:rsidRDefault="00872F68" w:rsidP="00EB517C">
            <w:pPr>
              <w:keepNext/>
              <w:keepLines/>
              <w:rPr>
                <w:b/>
                <w:sz w:val="22"/>
                <w:szCs w:val="22"/>
              </w:rPr>
            </w:pPr>
          </w:p>
        </w:tc>
      </w:tr>
      <w:tr w:rsidR="005B150E" w:rsidRPr="003A26D8" w14:paraId="7BC38749" w14:textId="77777777" w:rsidTr="006860DD">
        <w:trPr>
          <w:cantSplit/>
          <w:trHeight w:val="80"/>
        </w:trPr>
        <w:tc>
          <w:tcPr>
            <w:tcW w:w="993" w:type="dxa"/>
          </w:tcPr>
          <w:p w14:paraId="17A7E4DB" w14:textId="106FDB00" w:rsidR="005B150E" w:rsidRPr="00C52CEF" w:rsidRDefault="00BC1CD3" w:rsidP="00D53CBA">
            <w:pPr>
              <w:pStyle w:val="Subtitle"/>
              <w:numPr>
                <w:ilvl w:val="0"/>
                <w:numId w:val="0"/>
              </w:numPr>
              <w:spacing w:before="120" w:after="0"/>
              <w:jc w:val="left"/>
              <w:rPr>
                <w:rFonts w:ascii="Times New Roman" w:hAnsi="Times New Roman" w:cs="Times New Roman"/>
                <w:b/>
              </w:rPr>
            </w:pPr>
            <w:r w:rsidRPr="00C52CEF">
              <w:rPr>
                <w:rFonts w:ascii="Times New Roman" w:hAnsi="Times New Roman" w:cs="Times New Roman"/>
                <w:b/>
              </w:rPr>
              <w:t>1</w:t>
            </w:r>
            <w:r w:rsidR="00A00D18" w:rsidRPr="00C52CEF">
              <w:rPr>
                <w:rFonts w:ascii="Times New Roman" w:hAnsi="Times New Roman" w:cs="Times New Roman"/>
                <w:b/>
              </w:rPr>
              <w:t>9/20-</w:t>
            </w:r>
            <w:r w:rsidR="00B13A78">
              <w:rPr>
                <w:rFonts w:ascii="Times New Roman" w:hAnsi="Times New Roman" w:cs="Times New Roman"/>
                <w:b/>
              </w:rPr>
              <w:t>46</w:t>
            </w:r>
          </w:p>
        </w:tc>
        <w:tc>
          <w:tcPr>
            <w:tcW w:w="8221" w:type="dxa"/>
            <w:gridSpan w:val="3"/>
          </w:tcPr>
          <w:p w14:paraId="1F036314" w14:textId="73738FE7" w:rsidR="00343469" w:rsidRPr="00343469" w:rsidRDefault="00093CDA" w:rsidP="00343469">
            <w:pPr>
              <w:pStyle w:val="Heading1"/>
            </w:pPr>
            <w:r w:rsidRPr="00C52CEF">
              <w:rPr>
                <w:rFonts w:ascii="Times New Roman" w:hAnsi="Times New Roman"/>
                <w:sz w:val="24"/>
                <w:szCs w:val="24"/>
              </w:rPr>
              <w:t>ADOPTION OF MINUTES OF PREVIOUS MEETING(S)</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C52CEF" w:rsidRDefault="00D741BE" w:rsidP="000C253D">
            <w:pPr>
              <w:pStyle w:val="Subtitle"/>
              <w:numPr>
                <w:ilvl w:val="0"/>
                <w:numId w:val="0"/>
              </w:numPr>
              <w:spacing w:before="120" w:after="0"/>
              <w:jc w:val="left"/>
              <w:rPr>
                <w:rFonts w:ascii="Times New Roman" w:hAnsi="Times New Roman" w:cs="Times New Roman"/>
              </w:rPr>
            </w:pPr>
          </w:p>
        </w:tc>
        <w:tc>
          <w:tcPr>
            <w:tcW w:w="8221" w:type="dxa"/>
            <w:gridSpan w:val="3"/>
          </w:tcPr>
          <w:p w14:paraId="60129615" w14:textId="77777777" w:rsidR="002A6B12" w:rsidRPr="00C52CEF" w:rsidRDefault="0037707F" w:rsidP="0037707F">
            <w:r w:rsidRPr="00C52CEF">
              <w:rPr>
                <w:b/>
              </w:rPr>
              <w:t>RESOLVED</w:t>
            </w:r>
            <w:r w:rsidRPr="00C52CEF">
              <w:t xml:space="preserve">: </w:t>
            </w:r>
            <w:r w:rsidR="00093CDA" w:rsidRPr="00C52CEF">
              <w:t>That the minutes of the following meeting(s) be adopted as a true record:</w:t>
            </w:r>
          </w:p>
          <w:p w14:paraId="40B359A4" w14:textId="557F86CD" w:rsidR="00343469" w:rsidRPr="00343469" w:rsidRDefault="00B13A78" w:rsidP="00343469">
            <w:pPr>
              <w:pStyle w:val="ListParagraph"/>
              <w:numPr>
                <w:ilvl w:val="0"/>
                <w:numId w:val="36"/>
              </w:numPr>
            </w:pPr>
            <w:r>
              <w:rPr>
                <w:rFonts w:ascii="Times New Roman" w:hAnsi="Times New Roman"/>
                <w:sz w:val="24"/>
                <w:szCs w:val="24"/>
              </w:rPr>
              <w:t>14</w:t>
            </w:r>
            <w:r w:rsidRPr="00B13A78">
              <w:rPr>
                <w:rFonts w:ascii="Times New Roman" w:hAnsi="Times New Roman"/>
                <w:sz w:val="24"/>
                <w:szCs w:val="24"/>
                <w:vertAlign w:val="superscript"/>
              </w:rPr>
              <w:t>th</w:t>
            </w:r>
            <w:r>
              <w:rPr>
                <w:rFonts w:ascii="Times New Roman" w:hAnsi="Times New Roman"/>
                <w:sz w:val="24"/>
                <w:szCs w:val="24"/>
              </w:rPr>
              <w:t xml:space="preserve"> November 2019</w:t>
            </w:r>
            <w:r w:rsidR="0062338A">
              <w:rPr>
                <w:rFonts w:ascii="Times New Roman" w:hAnsi="Times New Roman"/>
                <w:sz w:val="24"/>
                <w:szCs w:val="24"/>
              </w:rPr>
              <w:t xml:space="preserve"> (SD/JM)</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234155" w:rsidRPr="003A26D8" w14:paraId="09E871AA" w14:textId="77777777" w:rsidTr="00103308">
        <w:trPr>
          <w:cantSplit/>
          <w:trHeight w:val="80"/>
        </w:trPr>
        <w:tc>
          <w:tcPr>
            <w:tcW w:w="993" w:type="dxa"/>
            <w:vAlign w:val="bottom"/>
          </w:tcPr>
          <w:p w14:paraId="33FD663F" w14:textId="1ABF9AB1" w:rsidR="00234155" w:rsidRPr="003A26D8" w:rsidRDefault="00411681" w:rsidP="00093CD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w:t>
            </w:r>
            <w:r w:rsidR="00A00D18">
              <w:rPr>
                <w:rFonts w:ascii="Times New Roman" w:hAnsi="Times New Roman" w:cs="Times New Roman"/>
                <w:b/>
                <w:sz w:val="22"/>
                <w:szCs w:val="22"/>
              </w:rPr>
              <w:t>9/20-</w:t>
            </w:r>
            <w:r w:rsidR="00B13A78">
              <w:rPr>
                <w:rFonts w:ascii="Times New Roman" w:hAnsi="Times New Roman" w:cs="Times New Roman"/>
                <w:b/>
                <w:sz w:val="22"/>
                <w:szCs w:val="22"/>
              </w:rPr>
              <w:t>47</w:t>
            </w:r>
          </w:p>
        </w:tc>
        <w:tc>
          <w:tcPr>
            <w:tcW w:w="8221" w:type="dxa"/>
            <w:gridSpan w:val="3"/>
            <w:vAlign w:val="bottom"/>
          </w:tcPr>
          <w:p w14:paraId="1B4852BC" w14:textId="529C21DE" w:rsidR="00343469" w:rsidRPr="00343469" w:rsidRDefault="00093CDA" w:rsidP="00343469">
            <w:pPr>
              <w:rPr>
                <w:sz w:val="22"/>
                <w:szCs w:val="22"/>
              </w:rPr>
            </w:pPr>
            <w:r w:rsidRPr="1A2CE75A">
              <w:rPr>
                <w:b/>
                <w:bCs/>
                <w:sz w:val="22"/>
                <w:szCs w:val="22"/>
              </w:rPr>
              <w:t>MATTERS ARISING FROM THE ABOVE MINUTES NOT COVERED ELSEWHERE ON THIS AGENDA</w:t>
            </w:r>
          </w:p>
        </w:tc>
        <w:tc>
          <w:tcPr>
            <w:tcW w:w="709" w:type="dxa"/>
            <w:vAlign w:val="bottom"/>
          </w:tcPr>
          <w:p w14:paraId="409AB397" w14:textId="77777777" w:rsidR="00234155" w:rsidRPr="003A26D8" w:rsidRDefault="00234155" w:rsidP="00261067">
            <w:pPr>
              <w:keepNext/>
              <w:keepLines/>
              <w:jc w:val="center"/>
              <w:rPr>
                <w:b/>
                <w:sz w:val="22"/>
                <w:szCs w:val="22"/>
              </w:rPr>
            </w:pPr>
          </w:p>
        </w:tc>
      </w:tr>
      <w:tr w:rsidR="00234155" w:rsidRPr="003A26D8" w14:paraId="7820C60D" w14:textId="77777777" w:rsidTr="00672257">
        <w:trPr>
          <w:cantSplit/>
          <w:trHeight w:val="489"/>
        </w:trPr>
        <w:tc>
          <w:tcPr>
            <w:tcW w:w="993" w:type="dxa"/>
          </w:tcPr>
          <w:p w14:paraId="355D3703" w14:textId="77777777" w:rsidR="00021460" w:rsidRPr="003A26D8" w:rsidRDefault="00021460" w:rsidP="000C253D">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54144707" w14:textId="160CA386" w:rsidR="00875EB4" w:rsidRPr="00673D39" w:rsidRDefault="0062338A" w:rsidP="00343469">
            <w:r>
              <w:t>None.</w:t>
            </w:r>
          </w:p>
        </w:tc>
        <w:tc>
          <w:tcPr>
            <w:tcW w:w="709" w:type="dxa"/>
            <w:vAlign w:val="bottom"/>
          </w:tcPr>
          <w:p w14:paraId="28F5C8B0" w14:textId="2877BC89" w:rsidR="00234155" w:rsidRPr="00673D39" w:rsidRDefault="00234155" w:rsidP="00A05243">
            <w:pPr>
              <w:keepNext/>
              <w:keepLines/>
              <w:rPr>
                <w:b/>
              </w:rPr>
            </w:pPr>
          </w:p>
        </w:tc>
      </w:tr>
      <w:tr w:rsidR="00AC5ED9" w:rsidRPr="003A26D8" w14:paraId="3F7DBD76" w14:textId="77777777" w:rsidTr="00672257">
        <w:trPr>
          <w:cantSplit/>
          <w:trHeight w:val="489"/>
        </w:trPr>
        <w:tc>
          <w:tcPr>
            <w:tcW w:w="993" w:type="dxa"/>
          </w:tcPr>
          <w:p w14:paraId="1946BDE3" w14:textId="0CD14CBB" w:rsidR="00AC5ED9" w:rsidRPr="00AC5ED9" w:rsidRDefault="00AC5ED9" w:rsidP="000C253D">
            <w:pPr>
              <w:pStyle w:val="Subtitle"/>
              <w:numPr>
                <w:ilvl w:val="0"/>
                <w:numId w:val="0"/>
              </w:numPr>
              <w:spacing w:before="120" w:after="0"/>
              <w:jc w:val="left"/>
              <w:rPr>
                <w:rFonts w:ascii="Times New Roman" w:hAnsi="Times New Roman" w:cs="Times New Roman"/>
                <w:b/>
                <w:bCs/>
                <w:sz w:val="22"/>
                <w:szCs w:val="22"/>
              </w:rPr>
            </w:pPr>
            <w:r w:rsidRPr="00AC5ED9">
              <w:rPr>
                <w:rFonts w:ascii="Times New Roman" w:hAnsi="Times New Roman" w:cs="Times New Roman"/>
                <w:b/>
                <w:bCs/>
                <w:sz w:val="22"/>
                <w:szCs w:val="22"/>
              </w:rPr>
              <w:t>19/20-48</w:t>
            </w:r>
          </w:p>
        </w:tc>
        <w:tc>
          <w:tcPr>
            <w:tcW w:w="8221" w:type="dxa"/>
            <w:gridSpan w:val="3"/>
          </w:tcPr>
          <w:p w14:paraId="49EF6BA8" w14:textId="733DF420" w:rsidR="00AC5ED9" w:rsidRPr="00673D39" w:rsidRDefault="00AC5ED9" w:rsidP="00343469">
            <w:r w:rsidRPr="00AC5ED9">
              <w:rPr>
                <w:b/>
                <w:bCs/>
                <w:sz w:val="22"/>
                <w:szCs w:val="22"/>
              </w:rPr>
              <w:t>CO-OPTION</w:t>
            </w:r>
          </w:p>
        </w:tc>
        <w:tc>
          <w:tcPr>
            <w:tcW w:w="709" w:type="dxa"/>
            <w:vAlign w:val="bottom"/>
          </w:tcPr>
          <w:p w14:paraId="0101DCBC" w14:textId="77777777" w:rsidR="00AC5ED9" w:rsidRPr="00673D39" w:rsidRDefault="00AC5ED9" w:rsidP="00A05243">
            <w:pPr>
              <w:keepNext/>
              <w:keepLines/>
              <w:rPr>
                <w:b/>
              </w:rPr>
            </w:pPr>
          </w:p>
        </w:tc>
      </w:tr>
      <w:tr w:rsidR="00AC5ED9" w:rsidRPr="003A26D8" w14:paraId="74D8EF23" w14:textId="77777777" w:rsidTr="00672257">
        <w:trPr>
          <w:cantSplit/>
          <w:trHeight w:val="489"/>
        </w:trPr>
        <w:tc>
          <w:tcPr>
            <w:tcW w:w="993" w:type="dxa"/>
          </w:tcPr>
          <w:p w14:paraId="55DA354E" w14:textId="77777777" w:rsidR="00AC5ED9" w:rsidRPr="003A26D8" w:rsidRDefault="00AC5ED9" w:rsidP="000C253D">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2F3BC3AF" w14:textId="51DAC271" w:rsidR="00AC5ED9" w:rsidRPr="00673D39" w:rsidRDefault="0062338A" w:rsidP="00343469">
            <w:r w:rsidRPr="0062338A">
              <w:rPr>
                <w:b/>
                <w:bCs/>
              </w:rPr>
              <w:t>RESOLVED:</w:t>
            </w:r>
            <w:r>
              <w:t xml:space="preserve"> to co-opt Connie Coupland to fill the current vacancy. The Declaration of Acceptance of Office was completed and signed together with the Register of Interests form.</w:t>
            </w:r>
          </w:p>
        </w:tc>
        <w:tc>
          <w:tcPr>
            <w:tcW w:w="709" w:type="dxa"/>
            <w:vAlign w:val="bottom"/>
          </w:tcPr>
          <w:p w14:paraId="22CEDBF4" w14:textId="77777777" w:rsidR="00AC5ED9" w:rsidRPr="00673D39" w:rsidRDefault="00AC5ED9" w:rsidP="00A05243">
            <w:pPr>
              <w:keepNext/>
              <w:keepLines/>
              <w:rPr>
                <w:b/>
              </w:rPr>
            </w:pPr>
          </w:p>
        </w:tc>
      </w:tr>
      <w:tr w:rsidR="00337434" w:rsidRPr="003A26D8" w14:paraId="1DEC6CA3" w14:textId="77777777" w:rsidTr="00254CE8">
        <w:trPr>
          <w:cantSplit/>
          <w:trHeight w:val="80"/>
        </w:trPr>
        <w:tc>
          <w:tcPr>
            <w:tcW w:w="993" w:type="dxa"/>
            <w:vAlign w:val="bottom"/>
          </w:tcPr>
          <w:p w14:paraId="1C5AD0D1" w14:textId="4E3E89C6" w:rsidR="00337434" w:rsidRPr="003A26D8" w:rsidRDefault="00BC1CD3" w:rsidP="000C253D">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w:t>
            </w:r>
            <w:r w:rsidR="00A00D18">
              <w:rPr>
                <w:rFonts w:ascii="Times New Roman" w:hAnsi="Times New Roman" w:cs="Times New Roman"/>
                <w:b/>
                <w:sz w:val="22"/>
                <w:szCs w:val="22"/>
              </w:rPr>
              <w:t>9/20-</w:t>
            </w:r>
            <w:r w:rsidR="00B13A78">
              <w:rPr>
                <w:rFonts w:ascii="Times New Roman" w:hAnsi="Times New Roman" w:cs="Times New Roman"/>
                <w:b/>
                <w:sz w:val="22"/>
                <w:szCs w:val="22"/>
              </w:rPr>
              <w:t>4</w:t>
            </w:r>
            <w:r w:rsidR="00AC5ED9">
              <w:rPr>
                <w:rFonts w:ascii="Times New Roman" w:hAnsi="Times New Roman" w:cs="Times New Roman"/>
                <w:b/>
                <w:sz w:val="22"/>
                <w:szCs w:val="22"/>
              </w:rPr>
              <w:t>9</w:t>
            </w:r>
          </w:p>
        </w:tc>
        <w:tc>
          <w:tcPr>
            <w:tcW w:w="8221" w:type="dxa"/>
            <w:gridSpan w:val="3"/>
            <w:vAlign w:val="bottom"/>
          </w:tcPr>
          <w:p w14:paraId="6309B193" w14:textId="41EB27CB" w:rsidR="00343469" w:rsidRPr="00343469" w:rsidRDefault="00FE48CC" w:rsidP="00343469">
            <w:pPr>
              <w:rPr>
                <w:sz w:val="22"/>
                <w:szCs w:val="22"/>
              </w:rPr>
            </w:pPr>
            <w:r>
              <w:rPr>
                <w:b/>
                <w:sz w:val="22"/>
                <w:szCs w:val="22"/>
              </w:rPr>
              <w:t>FINANCE</w:t>
            </w:r>
          </w:p>
        </w:tc>
        <w:tc>
          <w:tcPr>
            <w:tcW w:w="709" w:type="dxa"/>
            <w:vAlign w:val="bottom"/>
          </w:tcPr>
          <w:p w14:paraId="05EE3178" w14:textId="77777777" w:rsidR="00337434" w:rsidRPr="003A26D8" w:rsidRDefault="00337434" w:rsidP="00261067">
            <w:pPr>
              <w:keepNext/>
              <w:keepLines/>
              <w:jc w:val="center"/>
              <w:rPr>
                <w:b/>
                <w:sz w:val="22"/>
                <w:szCs w:val="22"/>
              </w:rPr>
            </w:pPr>
          </w:p>
        </w:tc>
      </w:tr>
      <w:tr w:rsidR="007901C0" w:rsidRPr="003A26D8" w14:paraId="52A71046" w14:textId="77777777" w:rsidTr="00254CE8">
        <w:trPr>
          <w:cantSplit/>
          <w:trHeight w:val="80"/>
        </w:trPr>
        <w:tc>
          <w:tcPr>
            <w:tcW w:w="993" w:type="dxa"/>
            <w:vAlign w:val="bottom"/>
          </w:tcPr>
          <w:p w14:paraId="1C5119B7" w14:textId="77777777" w:rsidR="007901C0" w:rsidRDefault="007901C0"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2089BC50" w14:textId="3A68419C" w:rsidR="00343469" w:rsidRPr="00697E18" w:rsidRDefault="007901C0" w:rsidP="00691DD2">
            <w:pPr>
              <w:pStyle w:val="ListParagraph"/>
              <w:numPr>
                <w:ilvl w:val="0"/>
                <w:numId w:val="34"/>
              </w:numPr>
            </w:pPr>
            <w:r w:rsidRPr="00697E18">
              <w:rPr>
                <w:rFonts w:ascii="Times New Roman" w:hAnsi="Times New Roman"/>
                <w:bCs/>
                <w:sz w:val="24"/>
                <w:szCs w:val="24"/>
              </w:rPr>
              <w:t>The following payments were approved:</w:t>
            </w:r>
          </w:p>
          <w:p w14:paraId="4CA9E393" w14:textId="77777777" w:rsidR="00697E18" w:rsidRDefault="00697E18" w:rsidP="00697E18">
            <w:pPr>
              <w:pStyle w:val="ListParagraph"/>
              <w:ind w:left="1080"/>
            </w:pPr>
          </w:p>
          <w:tbl>
            <w:tblPr>
              <w:tblStyle w:val="TableGrid"/>
              <w:tblW w:w="11379" w:type="dxa"/>
              <w:tblLayout w:type="fixed"/>
              <w:tblLook w:val="04A0" w:firstRow="1" w:lastRow="0" w:firstColumn="1" w:lastColumn="0" w:noHBand="0" w:noVBand="1"/>
            </w:tblPr>
            <w:tblGrid>
              <w:gridCol w:w="1587"/>
              <w:gridCol w:w="425"/>
              <w:gridCol w:w="851"/>
              <w:gridCol w:w="8516"/>
            </w:tblGrid>
            <w:tr w:rsidR="0074690A" w14:paraId="1442341E" w14:textId="77777777" w:rsidTr="001C1962">
              <w:tc>
                <w:tcPr>
                  <w:tcW w:w="1587" w:type="dxa"/>
                </w:tcPr>
                <w:p w14:paraId="1866E0D2" w14:textId="5E4FD444" w:rsidR="0074690A" w:rsidRDefault="00B13A78" w:rsidP="00343469">
                  <w:pPr>
                    <w:pStyle w:val="ListParagraph"/>
                    <w:ind w:left="0"/>
                  </w:pPr>
                  <w:r>
                    <w:t>Catherine Simpson</w:t>
                  </w:r>
                </w:p>
              </w:tc>
              <w:tc>
                <w:tcPr>
                  <w:tcW w:w="425" w:type="dxa"/>
                </w:tcPr>
                <w:p w14:paraId="3DCB8938" w14:textId="1406422C" w:rsidR="0074690A" w:rsidRDefault="0074690A" w:rsidP="00343469">
                  <w:pPr>
                    <w:pStyle w:val="ListParagraph"/>
                    <w:ind w:left="0"/>
                  </w:pPr>
                  <w:r>
                    <w:t>£</w:t>
                  </w:r>
                </w:p>
              </w:tc>
              <w:tc>
                <w:tcPr>
                  <w:tcW w:w="851" w:type="dxa"/>
                </w:tcPr>
                <w:p w14:paraId="574DAF7B" w14:textId="50E6A268" w:rsidR="0074690A" w:rsidRDefault="00B13A78" w:rsidP="00343469">
                  <w:pPr>
                    <w:pStyle w:val="ListParagraph"/>
                    <w:ind w:left="0"/>
                  </w:pPr>
                  <w:r>
                    <w:t>30.00</w:t>
                  </w:r>
                </w:p>
              </w:tc>
              <w:tc>
                <w:tcPr>
                  <w:tcW w:w="8516" w:type="dxa"/>
                </w:tcPr>
                <w:p w14:paraId="5A51EEC7" w14:textId="116D68A0" w:rsidR="0074690A" w:rsidRDefault="00B13A78" w:rsidP="00343469">
                  <w:pPr>
                    <w:pStyle w:val="ListParagraph"/>
                    <w:ind w:left="0"/>
                  </w:pPr>
                  <w:r>
                    <w:t>Christmas tree (reimbursement)</w:t>
                  </w:r>
                </w:p>
              </w:tc>
            </w:tr>
            <w:tr w:rsidR="0074690A" w14:paraId="37B3A6EE" w14:textId="77777777" w:rsidTr="001C1962">
              <w:tc>
                <w:tcPr>
                  <w:tcW w:w="1587" w:type="dxa"/>
                </w:tcPr>
                <w:p w14:paraId="16B6ED7C" w14:textId="1EAFCE93" w:rsidR="0074690A" w:rsidRDefault="00B13A78" w:rsidP="00343469">
                  <w:pPr>
                    <w:pStyle w:val="ListParagraph"/>
                    <w:ind w:left="0"/>
                  </w:pPr>
                  <w:r>
                    <w:t>ERNLLCA</w:t>
                  </w:r>
                </w:p>
              </w:tc>
              <w:tc>
                <w:tcPr>
                  <w:tcW w:w="425" w:type="dxa"/>
                </w:tcPr>
                <w:p w14:paraId="02C16F8A" w14:textId="50DB7602" w:rsidR="0074690A" w:rsidRDefault="0074690A" w:rsidP="00343469">
                  <w:pPr>
                    <w:pStyle w:val="ListParagraph"/>
                    <w:ind w:left="0"/>
                  </w:pPr>
                  <w:r>
                    <w:t>£</w:t>
                  </w:r>
                </w:p>
              </w:tc>
              <w:tc>
                <w:tcPr>
                  <w:tcW w:w="851" w:type="dxa"/>
                </w:tcPr>
                <w:p w14:paraId="4AD624FC" w14:textId="5DFFC7A0" w:rsidR="0074690A" w:rsidRDefault="00B13A78" w:rsidP="00343469">
                  <w:pPr>
                    <w:pStyle w:val="ListParagraph"/>
                    <w:ind w:left="0"/>
                  </w:pPr>
                  <w:r>
                    <w:t>18.00</w:t>
                  </w:r>
                </w:p>
              </w:tc>
              <w:tc>
                <w:tcPr>
                  <w:tcW w:w="8516" w:type="dxa"/>
                </w:tcPr>
                <w:p w14:paraId="1455B955" w14:textId="08B2B33D" w:rsidR="0074690A" w:rsidRDefault="00B13A78" w:rsidP="00343469">
                  <w:pPr>
                    <w:pStyle w:val="ListParagraph"/>
                    <w:ind w:left="0"/>
                  </w:pPr>
                  <w:r>
                    <w:t>Training</w:t>
                  </w:r>
                </w:p>
              </w:tc>
            </w:tr>
          </w:tbl>
          <w:p w14:paraId="6E544C55" w14:textId="607FA9F2" w:rsidR="0074690A" w:rsidRPr="00343469" w:rsidRDefault="0074690A" w:rsidP="00343469">
            <w:pPr>
              <w:pStyle w:val="ListParagraph"/>
              <w:ind w:left="1080"/>
            </w:pPr>
          </w:p>
        </w:tc>
        <w:tc>
          <w:tcPr>
            <w:tcW w:w="709" w:type="dxa"/>
            <w:vAlign w:val="bottom"/>
          </w:tcPr>
          <w:p w14:paraId="4D15BCC8" w14:textId="77777777" w:rsidR="007901C0" w:rsidRDefault="007901C0" w:rsidP="00261067">
            <w:pPr>
              <w:keepNext/>
              <w:keepLines/>
              <w:jc w:val="center"/>
              <w:rPr>
                <w:b/>
                <w:sz w:val="22"/>
                <w:szCs w:val="22"/>
              </w:rPr>
            </w:pPr>
          </w:p>
          <w:p w14:paraId="2C716BE5" w14:textId="77777777" w:rsidR="001C1962" w:rsidRDefault="001C1962" w:rsidP="00261067">
            <w:pPr>
              <w:keepNext/>
              <w:keepLines/>
              <w:jc w:val="center"/>
              <w:rPr>
                <w:b/>
                <w:sz w:val="22"/>
                <w:szCs w:val="22"/>
              </w:rPr>
            </w:pPr>
          </w:p>
          <w:p w14:paraId="33014454" w14:textId="55F82A09" w:rsidR="001C1962" w:rsidRPr="003A26D8" w:rsidRDefault="001C1962" w:rsidP="00261067">
            <w:pPr>
              <w:keepNext/>
              <w:keepLines/>
              <w:jc w:val="center"/>
              <w:rPr>
                <w:b/>
                <w:sz w:val="22"/>
                <w:szCs w:val="22"/>
              </w:rPr>
            </w:pPr>
          </w:p>
        </w:tc>
      </w:tr>
      <w:tr w:rsidR="001C1962" w:rsidRPr="003A26D8" w14:paraId="45FF5E7A" w14:textId="77777777" w:rsidTr="00254CE8">
        <w:trPr>
          <w:cantSplit/>
          <w:trHeight w:val="80"/>
        </w:trPr>
        <w:tc>
          <w:tcPr>
            <w:tcW w:w="993" w:type="dxa"/>
            <w:vAlign w:val="bottom"/>
          </w:tcPr>
          <w:p w14:paraId="660C27DA" w14:textId="77777777" w:rsidR="001C1962" w:rsidRDefault="001C1962"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5C48134E" w14:textId="77777777" w:rsidR="001C1962" w:rsidRDefault="001C1962" w:rsidP="00691DD2">
            <w:pPr>
              <w:pStyle w:val="ListParagraph"/>
              <w:numPr>
                <w:ilvl w:val="0"/>
                <w:numId w:val="34"/>
              </w:numPr>
              <w:rPr>
                <w:rFonts w:ascii="Times New Roman" w:hAnsi="Times New Roman"/>
                <w:bCs/>
                <w:sz w:val="24"/>
                <w:szCs w:val="24"/>
              </w:rPr>
            </w:pPr>
            <w:r>
              <w:rPr>
                <w:rFonts w:ascii="Times New Roman" w:hAnsi="Times New Roman"/>
                <w:bCs/>
                <w:sz w:val="24"/>
                <w:szCs w:val="24"/>
              </w:rPr>
              <w:t>The bank reconciliation was reviewed, approved and signed by the Chairman.</w:t>
            </w:r>
          </w:p>
          <w:p w14:paraId="56A96534" w14:textId="77777777" w:rsidR="00875EB4" w:rsidRDefault="00875EB4" w:rsidP="00875EB4">
            <w:pPr>
              <w:pStyle w:val="ListParagraph"/>
              <w:ind w:left="1080"/>
              <w:rPr>
                <w:rFonts w:ascii="Times New Roman" w:hAnsi="Times New Roman"/>
                <w:bCs/>
                <w:sz w:val="24"/>
                <w:szCs w:val="24"/>
              </w:rPr>
            </w:pPr>
          </w:p>
          <w:p w14:paraId="3A730A68" w14:textId="77777777" w:rsidR="00AC5ED9" w:rsidRDefault="00AC5ED9" w:rsidP="00875EB4">
            <w:pPr>
              <w:pStyle w:val="ListParagraph"/>
              <w:ind w:left="1080"/>
              <w:rPr>
                <w:rFonts w:ascii="Times New Roman" w:hAnsi="Times New Roman"/>
                <w:bCs/>
                <w:sz w:val="24"/>
                <w:szCs w:val="24"/>
              </w:rPr>
            </w:pPr>
            <w:r w:rsidRPr="00AC5ED9">
              <w:rPr>
                <w:rFonts w:ascii="Times New Roman" w:hAnsi="Times New Roman"/>
                <w:b/>
                <w:sz w:val="24"/>
                <w:szCs w:val="24"/>
              </w:rPr>
              <w:t>RESOLVED:</w:t>
            </w:r>
            <w:r>
              <w:rPr>
                <w:rFonts w:ascii="Times New Roman" w:hAnsi="Times New Roman"/>
                <w:bCs/>
                <w:sz w:val="24"/>
                <w:szCs w:val="24"/>
              </w:rPr>
              <w:t xml:space="preserve"> to adopt the year end accounts for 2018-19</w:t>
            </w:r>
          </w:p>
          <w:p w14:paraId="6622A5B0" w14:textId="77777777" w:rsidR="00AC5ED9" w:rsidRDefault="00AC5ED9" w:rsidP="00AC5ED9">
            <w:pPr>
              <w:pStyle w:val="ListParagraph"/>
              <w:numPr>
                <w:ilvl w:val="0"/>
                <w:numId w:val="34"/>
              </w:numPr>
              <w:rPr>
                <w:rFonts w:ascii="Times New Roman" w:hAnsi="Times New Roman"/>
                <w:bCs/>
                <w:sz w:val="24"/>
                <w:szCs w:val="24"/>
              </w:rPr>
            </w:pPr>
            <w:r>
              <w:rPr>
                <w:rFonts w:ascii="Times New Roman" w:hAnsi="Times New Roman"/>
                <w:bCs/>
                <w:sz w:val="24"/>
                <w:szCs w:val="24"/>
              </w:rPr>
              <w:t>The internal audit report was reviewed.</w:t>
            </w:r>
          </w:p>
          <w:p w14:paraId="7B61C396" w14:textId="027FA422" w:rsidR="0062338A" w:rsidRPr="0062338A" w:rsidRDefault="0062338A" w:rsidP="0062338A">
            <w:pPr>
              <w:rPr>
                <w:bCs/>
              </w:rPr>
            </w:pPr>
            <w:r>
              <w:rPr>
                <w:bCs/>
              </w:rPr>
              <w:t xml:space="preserve">It was agreed that a donation of £500 be given to the Village Hall towards ongoing repairs and maintenance.  </w:t>
            </w:r>
          </w:p>
        </w:tc>
        <w:tc>
          <w:tcPr>
            <w:tcW w:w="709" w:type="dxa"/>
            <w:vAlign w:val="bottom"/>
          </w:tcPr>
          <w:p w14:paraId="7099592F" w14:textId="77777777" w:rsidR="001C1962" w:rsidRDefault="001C1962" w:rsidP="00261067">
            <w:pPr>
              <w:keepNext/>
              <w:keepLines/>
              <w:jc w:val="center"/>
              <w:rPr>
                <w:b/>
                <w:sz w:val="22"/>
                <w:szCs w:val="22"/>
              </w:rPr>
            </w:pPr>
          </w:p>
        </w:tc>
      </w:tr>
      <w:tr w:rsidR="00774D79" w:rsidRPr="003A26D8" w14:paraId="765278E2" w14:textId="77777777" w:rsidTr="00D824A3">
        <w:trPr>
          <w:cantSplit/>
          <w:trHeight w:val="80"/>
        </w:trPr>
        <w:tc>
          <w:tcPr>
            <w:tcW w:w="993" w:type="dxa"/>
            <w:vAlign w:val="bottom"/>
          </w:tcPr>
          <w:p w14:paraId="4D02C2B9" w14:textId="6A5B5490" w:rsidR="00774D79" w:rsidRDefault="00BE2D66" w:rsidP="000C253D">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w:t>
            </w:r>
            <w:r w:rsidR="0024055E">
              <w:rPr>
                <w:rFonts w:ascii="Times New Roman" w:hAnsi="Times New Roman" w:cs="Times New Roman"/>
                <w:b/>
                <w:sz w:val="22"/>
                <w:szCs w:val="22"/>
              </w:rPr>
              <w:t>9/20-</w:t>
            </w:r>
            <w:r w:rsidR="00AC5ED9">
              <w:rPr>
                <w:rFonts w:ascii="Times New Roman" w:hAnsi="Times New Roman" w:cs="Times New Roman"/>
                <w:b/>
                <w:sz w:val="22"/>
                <w:szCs w:val="22"/>
              </w:rPr>
              <w:t>50</w:t>
            </w:r>
          </w:p>
        </w:tc>
        <w:tc>
          <w:tcPr>
            <w:tcW w:w="8221" w:type="dxa"/>
            <w:gridSpan w:val="3"/>
            <w:vAlign w:val="bottom"/>
          </w:tcPr>
          <w:p w14:paraId="7DF5118A" w14:textId="152AD60C" w:rsidR="00774D79" w:rsidRPr="003A26D8" w:rsidRDefault="005C4F04" w:rsidP="00802CE6">
            <w:pPr>
              <w:rPr>
                <w:b/>
                <w:sz w:val="22"/>
                <w:szCs w:val="22"/>
              </w:rPr>
            </w:pPr>
            <w:r>
              <w:rPr>
                <w:b/>
                <w:sz w:val="22"/>
                <w:szCs w:val="22"/>
              </w:rPr>
              <w:t>ENVIRONMENTAL AND COMMUNITY MATTERS</w:t>
            </w:r>
          </w:p>
        </w:tc>
        <w:tc>
          <w:tcPr>
            <w:tcW w:w="709" w:type="dxa"/>
            <w:vAlign w:val="bottom"/>
          </w:tcPr>
          <w:p w14:paraId="3DAECF46" w14:textId="77777777" w:rsidR="00774D79" w:rsidRPr="003A26D8" w:rsidRDefault="00774D79" w:rsidP="00261067">
            <w:pPr>
              <w:keepNext/>
              <w:keepLines/>
              <w:jc w:val="center"/>
              <w:rPr>
                <w:b/>
                <w:sz w:val="22"/>
                <w:szCs w:val="22"/>
              </w:rPr>
            </w:pPr>
          </w:p>
        </w:tc>
      </w:tr>
      <w:tr w:rsidR="00774D79" w:rsidRPr="003A26D8" w14:paraId="2D429A35" w14:textId="77777777" w:rsidTr="00D824A3">
        <w:trPr>
          <w:cantSplit/>
          <w:trHeight w:val="80"/>
        </w:trPr>
        <w:tc>
          <w:tcPr>
            <w:tcW w:w="993" w:type="dxa"/>
            <w:vAlign w:val="bottom"/>
          </w:tcPr>
          <w:p w14:paraId="54F468BE" w14:textId="77777777" w:rsidR="00774D79" w:rsidRDefault="00774D79"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0B4BFC43" w14:textId="77777777" w:rsidR="0062338A" w:rsidRDefault="00DA775E" w:rsidP="000915D4">
            <w:pPr>
              <w:pStyle w:val="ListParagraph"/>
              <w:numPr>
                <w:ilvl w:val="0"/>
                <w:numId w:val="44"/>
              </w:numPr>
              <w:rPr>
                <w:rFonts w:ascii="Times New Roman" w:hAnsi="Times New Roman"/>
                <w:sz w:val="24"/>
                <w:szCs w:val="24"/>
              </w:rPr>
            </w:pPr>
            <w:r w:rsidRPr="00874C84">
              <w:rPr>
                <w:rFonts w:ascii="Times New Roman" w:hAnsi="Times New Roman"/>
                <w:sz w:val="24"/>
                <w:szCs w:val="24"/>
              </w:rPr>
              <w:t>Village maintenance</w:t>
            </w:r>
            <w:r w:rsidR="0062338A">
              <w:rPr>
                <w:rFonts w:ascii="Times New Roman" w:hAnsi="Times New Roman"/>
                <w:sz w:val="24"/>
                <w:szCs w:val="24"/>
              </w:rPr>
              <w:t xml:space="preserve">: </w:t>
            </w:r>
          </w:p>
          <w:p w14:paraId="1E1B6206" w14:textId="4EFF84D8" w:rsidR="00DA775E" w:rsidRDefault="0062338A" w:rsidP="0062338A">
            <w:pPr>
              <w:pStyle w:val="ListParagraph"/>
              <w:numPr>
                <w:ilvl w:val="0"/>
                <w:numId w:val="49"/>
              </w:numPr>
              <w:rPr>
                <w:rFonts w:ascii="Times New Roman" w:hAnsi="Times New Roman"/>
                <w:sz w:val="24"/>
                <w:szCs w:val="24"/>
              </w:rPr>
            </w:pPr>
            <w:r>
              <w:rPr>
                <w:rFonts w:ascii="Times New Roman" w:hAnsi="Times New Roman"/>
                <w:sz w:val="24"/>
                <w:szCs w:val="24"/>
              </w:rPr>
              <w:t xml:space="preserve"> the road in front of the houses which include West View is full of </w:t>
            </w:r>
            <w:proofErr w:type="gramStart"/>
            <w:r>
              <w:rPr>
                <w:rFonts w:ascii="Times New Roman" w:hAnsi="Times New Roman"/>
                <w:sz w:val="24"/>
                <w:szCs w:val="24"/>
              </w:rPr>
              <w:t>pot</w:t>
            </w:r>
            <w:r w:rsidR="00235CCC">
              <w:rPr>
                <w:rFonts w:ascii="Times New Roman" w:hAnsi="Times New Roman"/>
                <w:sz w:val="24"/>
                <w:szCs w:val="24"/>
              </w:rPr>
              <w:t>-</w:t>
            </w:r>
            <w:r>
              <w:rPr>
                <w:rFonts w:ascii="Times New Roman" w:hAnsi="Times New Roman"/>
                <w:sz w:val="24"/>
                <w:szCs w:val="24"/>
              </w:rPr>
              <w:t>holes</w:t>
            </w:r>
            <w:proofErr w:type="gramEnd"/>
            <w:r>
              <w:rPr>
                <w:rFonts w:ascii="Times New Roman" w:hAnsi="Times New Roman"/>
                <w:sz w:val="24"/>
                <w:szCs w:val="24"/>
              </w:rPr>
              <w:t>.</w:t>
            </w:r>
          </w:p>
          <w:p w14:paraId="7F22BAC7" w14:textId="5DE5ECBC" w:rsidR="0062338A" w:rsidRDefault="0062338A" w:rsidP="0062338A">
            <w:pPr>
              <w:pStyle w:val="ListParagraph"/>
              <w:numPr>
                <w:ilvl w:val="0"/>
                <w:numId w:val="49"/>
              </w:numPr>
              <w:rPr>
                <w:rFonts w:ascii="Times New Roman" w:hAnsi="Times New Roman"/>
                <w:sz w:val="24"/>
                <w:szCs w:val="24"/>
              </w:rPr>
            </w:pPr>
            <w:r>
              <w:rPr>
                <w:rFonts w:ascii="Times New Roman" w:hAnsi="Times New Roman"/>
                <w:sz w:val="24"/>
                <w:szCs w:val="24"/>
              </w:rPr>
              <w:t xml:space="preserve">The shed in front of White Cottages on the corner of the </w:t>
            </w:r>
            <w:proofErr w:type="spellStart"/>
            <w:r>
              <w:rPr>
                <w:rFonts w:ascii="Times New Roman" w:hAnsi="Times New Roman"/>
                <w:sz w:val="24"/>
                <w:szCs w:val="24"/>
              </w:rPr>
              <w:t>Outgang</w:t>
            </w:r>
            <w:proofErr w:type="spellEnd"/>
            <w:r>
              <w:rPr>
                <w:rFonts w:ascii="Times New Roman" w:hAnsi="Times New Roman"/>
                <w:sz w:val="24"/>
                <w:szCs w:val="24"/>
              </w:rPr>
              <w:t xml:space="preserve"> is derelict and there is concern that it may cause damage / injury should it come down in high winds.  The Clerk will write to Lord Manton on this issue.</w:t>
            </w:r>
          </w:p>
          <w:p w14:paraId="58B7D3D1" w14:textId="495D8545" w:rsidR="0062338A" w:rsidRDefault="0062338A" w:rsidP="0062338A">
            <w:pPr>
              <w:pStyle w:val="ListParagraph"/>
              <w:numPr>
                <w:ilvl w:val="0"/>
                <w:numId w:val="49"/>
              </w:numPr>
              <w:rPr>
                <w:rFonts w:ascii="Times New Roman" w:hAnsi="Times New Roman"/>
                <w:sz w:val="24"/>
                <w:szCs w:val="24"/>
              </w:rPr>
            </w:pPr>
            <w:r>
              <w:rPr>
                <w:rFonts w:ascii="Times New Roman" w:hAnsi="Times New Roman"/>
                <w:sz w:val="24"/>
                <w:szCs w:val="24"/>
              </w:rPr>
              <w:t xml:space="preserve">The verges on the </w:t>
            </w:r>
            <w:proofErr w:type="spellStart"/>
            <w:r>
              <w:rPr>
                <w:rFonts w:ascii="Times New Roman" w:hAnsi="Times New Roman"/>
                <w:sz w:val="24"/>
                <w:szCs w:val="24"/>
              </w:rPr>
              <w:t>Outgang</w:t>
            </w:r>
            <w:proofErr w:type="spellEnd"/>
            <w:r>
              <w:rPr>
                <w:rFonts w:ascii="Times New Roman" w:hAnsi="Times New Roman"/>
                <w:sz w:val="24"/>
                <w:szCs w:val="24"/>
              </w:rPr>
              <w:t xml:space="preserve"> are eroded right up to the hedge.</w:t>
            </w:r>
          </w:p>
          <w:p w14:paraId="23CE8DE5" w14:textId="246C57B2" w:rsidR="0062338A" w:rsidRPr="00874C84" w:rsidRDefault="0062338A" w:rsidP="0062338A">
            <w:pPr>
              <w:pStyle w:val="ListParagraph"/>
              <w:numPr>
                <w:ilvl w:val="0"/>
                <w:numId w:val="49"/>
              </w:numPr>
              <w:rPr>
                <w:rFonts w:ascii="Times New Roman" w:hAnsi="Times New Roman"/>
                <w:sz w:val="24"/>
                <w:szCs w:val="24"/>
              </w:rPr>
            </w:pPr>
            <w:r>
              <w:rPr>
                <w:rFonts w:ascii="Times New Roman" w:hAnsi="Times New Roman"/>
                <w:sz w:val="24"/>
                <w:szCs w:val="24"/>
              </w:rPr>
              <w:t xml:space="preserve">Manor Road is in poor condition and full of </w:t>
            </w:r>
            <w:proofErr w:type="gramStart"/>
            <w:r>
              <w:rPr>
                <w:rFonts w:ascii="Times New Roman" w:hAnsi="Times New Roman"/>
                <w:sz w:val="24"/>
                <w:szCs w:val="24"/>
              </w:rPr>
              <w:t>pot</w:t>
            </w:r>
            <w:r w:rsidR="00235CCC">
              <w:rPr>
                <w:rFonts w:ascii="Times New Roman" w:hAnsi="Times New Roman"/>
                <w:sz w:val="24"/>
                <w:szCs w:val="24"/>
              </w:rPr>
              <w:t>-h</w:t>
            </w:r>
            <w:r>
              <w:rPr>
                <w:rFonts w:ascii="Times New Roman" w:hAnsi="Times New Roman"/>
                <w:sz w:val="24"/>
                <w:szCs w:val="24"/>
              </w:rPr>
              <w:t>oles</w:t>
            </w:r>
            <w:proofErr w:type="gramEnd"/>
            <w:r>
              <w:rPr>
                <w:rFonts w:ascii="Times New Roman" w:hAnsi="Times New Roman"/>
                <w:sz w:val="24"/>
                <w:szCs w:val="24"/>
              </w:rPr>
              <w:t>.</w:t>
            </w:r>
          </w:p>
          <w:p w14:paraId="5604AACA" w14:textId="23683CED" w:rsidR="00E43070" w:rsidRDefault="00DA775E" w:rsidP="0062338A">
            <w:pPr>
              <w:pStyle w:val="ListParagraph"/>
              <w:numPr>
                <w:ilvl w:val="0"/>
                <w:numId w:val="44"/>
              </w:numPr>
              <w:rPr>
                <w:rFonts w:ascii="Times New Roman" w:hAnsi="Times New Roman"/>
                <w:sz w:val="24"/>
                <w:szCs w:val="24"/>
              </w:rPr>
            </w:pPr>
            <w:r w:rsidRPr="00874C84">
              <w:rPr>
                <w:rFonts w:ascii="Times New Roman" w:hAnsi="Times New Roman"/>
                <w:sz w:val="24"/>
                <w:szCs w:val="24"/>
              </w:rPr>
              <w:t>Highways</w:t>
            </w:r>
            <w:r w:rsidR="00291678">
              <w:rPr>
                <w:rFonts w:ascii="Times New Roman" w:hAnsi="Times New Roman"/>
                <w:sz w:val="24"/>
                <w:szCs w:val="24"/>
              </w:rPr>
              <w:t>:</w:t>
            </w:r>
          </w:p>
          <w:p w14:paraId="1BBCE551" w14:textId="77777777" w:rsidR="00291678" w:rsidRPr="00291678" w:rsidRDefault="00291678" w:rsidP="00291678">
            <w:pPr>
              <w:pStyle w:val="ListParagraph"/>
              <w:rPr>
                <w:rFonts w:ascii="Times New Roman" w:hAnsi="Times New Roman"/>
                <w:sz w:val="24"/>
                <w:szCs w:val="24"/>
                <w:u w:val="single"/>
              </w:rPr>
            </w:pPr>
            <w:r w:rsidRPr="00291678">
              <w:rPr>
                <w:rFonts w:ascii="Times New Roman" w:hAnsi="Times New Roman"/>
                <w:sz w:val="24"/>
                <w:szCs w:val="24"/>
                <w:u w:val="single"/>
              </w:rPr>
              <w:t>Update on Community Speed Watch</w:t>
            </w:r>
          </w:p>
          <w:p w14:paraId="4E68A11D" w14:textId="77777777" w:rsidR="00291678" w:rsidRDefault="0062338A" w:rsidP="00492982">
            <w:pPr>
              <w:pStyle w:val="ListParagraph"/>
              <w:rPr>
                <w:rFonts w:ascii="Times New Roman" w:hAnsi="Times New Roman"/>
                <w:sz w:val="24"/>
                <w:szCs w:val="24"/>
              </w:rPr>
            </w:pPr>
            <w:r>
              <w:rPr>
                <w:rFonts w:ascii="Times New Roman" w:hAnsi="Times New Roman"/>
                <w:sz w:val="24"/>
                <w:szCs w:val="24"/>
              </w:rPr>
              <w:t xml:space="preserve">Council has been advised that the village(s) do not qualify to join the Community Speed Watch initiative </w:t>
            </w:r>
            <w:proofErr w:type="gramStart"/>
            <w:r>
              <w:rPr>
                <w:rFonts w:ascii="Times New Roman" w:hAnsi="Times New Roman"/>
                <w:sz w:val="24"/>
                <w:szCs w:val="24"/>
              </w:rPr>
              <w:t>due to the fact that</w:t>
            </w:r>
            <w:proofErr w:type="gramEnd"/>
            <w:r>
              <w:rPr>
                <w:rFonts w:ascii="Times New Roman" w:hAnsi="Times New Roman"/>
                <w:sz w:val="24"/>
                <w:szCs w:val="24"/>
              </w:rPr>
              <w:t xml:space="preserve"> they receive visits from the Safer Roads Humber team. However, it was noted that the van is not in the village(s) at the optimum time. </w:t>
            </w:r>
            <w:r w:rsidR="00492982">
              <w:rPr>
                <w:rFonts w:ascii="Times New Roman" w:hAnsi="Times New Roman"/>
                <w:sz w:val="24"/>
                <w:szCs w:val="24"/>
              </w:rPr>
              <w:t xml:space="preserve"> Speeding traffic is prevalent from 07:30am and the Clerk was asked if the number of visits by Safer Roads Humber could be increased and the visiting times changed to include this period. It was felt that a sight visit from ERYC may be in order.</w:t>
            </w:r>
          </w:p>
          <w:p w14:paraId="6CB85CCF" w14:textId="77777777" w:rsidR="009F2665" w:rsidRDefault="009F2665" w:rsidP="00492982">
            <w:pPr>
              <w:pStyle w:val="ListParagraph"/>
              <w:rPr>
                <w:rFonts w:ascii="Times New Roman" w:hAnsi="Times New Roman"/>
                <w:sz w:val="24"/>
                <w:szCs w:val="24"/>
              </w:rPr>
            </w:pPr>
          </w:p>
          <w:p w14:paraId="3F631791" w14:textId="19B50D79" w:rsidR="009F2665" w:rsidRPr="00B91D87" w:rsidRDefault="009F2665" w:rsidP="009F2665">
            <w:pPr>
              <w:pStyle w:val="ListParagraph"/>
              <w:rPr>
                <w:rFonts w:ascii="Times New Roman" w:hAnsi="Times New Roman"/>
                <w:sz w:val="24"/>
                <w:szCs w:val="24"/>
              </w:rPr>
            </w:pPr>
          </w:p>
        </w:tc>
        <w:tc>
          <w:tcPr>
            <w:tcW w:w="709" w:type="dxa"/>
            <w:vAlign w:val="bottom"/>
          </w:tcPr>
          <w:p w14:paraId="578BE7A5" w14:textId="186D62F8" w:rsidR="00673D39" w:rsidRPr="003A26D8" w:rsidRDefault="00673D39" w:rsidP="00B778DF">
            <w:pPr>
              <w:keepNext/>
              <w:keepLines/>
              <w:rPr>
                <w:b/>
                <w:sz w:val="22"/>
                <w:szCs w:val="22"/>
              </w:rPr>
            </w:pPr>
          </w:p>
        </w:tc>
      </w:tr>
      <w:tr w:rsidR="009F2665" w:rsidRPr="003A26D8" w14:paraId="496A2F72" w14:textId="77777777" w:rsidTr="006860DD">
        <w:trPr>
          <w:cantSplit/>
          <w:trHeight w:val="80"/>
        </w:trPr>
        <w:tc>
          <w:tcPr>
            <w:tcW w:w="993" w:type="dxa"/>
          </w:tcPr>
          <w:p w14:paraId="3920A4C3" w14:textId="77777777" w:rsidR="009F2665" w:rsidRPr="00F023DF" w:rsidRDefault="009F2665" w:rsidP="00322A96">
            <w:pPr>
              <w:pStyle w:val="Subtitle"/>
              <w:numPr>
                <w:ilvl w:val="0"/>
                <w:numId w:val="0"/>
              </w:numPr>
              <w:spacing w:after="0"/>
              <w:jc w:val="left"/>
              <w:rPr>
                <w:rFonts w:ascii="Times New Roman" w:hAnsi="Times New Roman" w:cs="Times New Roman"/>
                <w:b/>
                <w:bCs/>
              </w:rPr>
            </w:pPr>
          </w:p>
        </w:tc>
        <w:tc>
          <w:tcPr>
            <w:tcW w:w="8221" w:type="dxa"/>
            <w:gridSpan w:val="3"/>
          </w:tcPr>
          <w:p w14:paraId="77BCCDAA" w14:textId="77777777" w:rsidR="009F2665" w:rsidRDefault="009F2665" w:rsidP="009F2665">
            <w:pPr>
              <w:pStyle w:val="ListParagraph"/>
              <w:rPr>
                <w:rFonts w:ascii="Times New Roman" w:hAnsi="Times New Roman"/>
                <w:b/>
                <w:bCs/>
                <w:sz w:val="24"/>
                <w:szCs w:val="24"/>
              </w:rPr>
            </w:pPr>
          </w:p>
          <w:p w14:paraId="345DA974" w14:textId="5A483B03" w:rsidR="009F2665" w:rsidRDefault="009F2665" w:rsidP="009F2665">
            <w:pPr>
              <w:pStyle w:val="ListParagraph"/>
              <w:rPr>
                <w:b/>
              </w:rPr>
            </w:pPr>
            <w:r w:rsidRPr="009F2665">
              <w:rPr>
                <w:rFonts w:ascii="Times New Roman" w:hAnsi="Times New Roman"/>
                <w:b/>
                <w:bCs/>
                <w:sz w:val="24"/>
                <w:szCs w:val="24"/>
              </w:rPr>
              <w:t>ACTION:</w:t>
            </w:r>
            <w:r>
              <w:rPr>
                <w:rFonts w:ascii="Times New Roman" w:hAnsi="Times New Roman"/>
                <w:sz w:val="24"/>
                <w:szCs w:val="24"/>
              </w:rPr>
              <w:t xml:space="preserve"> Clerk to report the above </w:t>
            </w:r>
            <w:r w:rsidR="00495C76">
              <w:rPr>
                <w:rFonts w:ascii="Times New Roman" w:hAnsi="Times New Roman"/>
                <w:sz w:val="24"/>
                <w:szCs w:val="24"/>
              </w:rPr>
              <w:t xml:space="preserve">maintenance </w:t>
            </w:r>
            <w:r>
              <w:rPr>
                <w:rFonts w:ascii="Times New Roman" w:hAnsi="Times New Roman"/>
                <w:sz w:val="24"/>
                <w:szCs w:val="24"/>
              </w:rPr>
              <w:t xml:space="preserve">issues to ERYC and </w:t>
            </w:r>
            <w:r w:rsidR="00495C76">
              <w:rPr>
                <w:rFonts w:ascii="Times New Roman" w:hAnsi="Times New Roman"/>
                <w:sz w:val="24"/>
                <w:szCs w:val="24"/>
              </w:rPr>
              <w:t>liaise with the Community Speed Watch and Safer Roads Humber teams.</w:t>
            </w:r>
          </w:p>
        </w:tc>
        <w:tc>
          <w:tcPr>
            <w:tcW w:w="709" w:type="dxa"/>
            <w:vAlign w:val="bottom"/>
          </w:tcPr>
          <w:p w14:paraId="083A8E1A" w14:textId="4611F4C0" w:rsidR="009F2665" w:rsidRPr="003A26D8" w:rsidRDefault="009F2665" w:rsidP="009F2665">
            <w:pPr>
              <w:rPr>
                <w:b/>
                <w:sz w:val="22"/>
                <w:szCs w:val="22"/>
              </w:rPr>
            </w:pPr>
            <w:r>
              <w:rPr>
                <w:b/>
                <w:sz w:val="22"/>
                <w:szCs w:val="22"/>
              </w:rPr>
              <w:t>CS</w:t>
            </w:r>
          </w:p>
        </w:tc>
      </w:tr>
      <w:tr w:rsidR="00113A9D" w:rsidRPr="003A26D8" w14:paraId="7F343059" w14:textId="77777777" w:rsidTr="006860DD">
        <w:trPr>
          <w:cantSplit/>
          <w:trHeight w:val="80"/>
        </w:trPr>
        <w:tc>
          <w:tcPr>
            <w:tcW w:w="993" w:type="dxa"/>
          </w:tcPr>
          <w:p w14:paraId="5164D913" w14:textId="2E22EE06" w:rsidR="00113A9D" w:rsidRPr="00F023DF" w:rsidRDefault="00F023DF" w:rsidP="00322A96">
            <w:pPr>
              <w:pStyle w:val="Subtitle"/>
              <w:numPr>
                <w:ilvl w:val="0"/>
                <w:numId w:val="0"/>
              </w:numPr>
              <w:spacing w:after="0"/>
              <w:jc w:val="left"/>
              <w:rPr>
                <w:rFonts w:ascii="Times New Roman" w:hAnsi="Times New Roman" w:cs="Times New Roman"/>
                <w:b/>
                <w:bCs/>
              </w:rPr>
            </w:pPr>
            <w:r w:rsidRPr="00F023DF">
              <w:rPr>
                <w:rFonts w:ascii="Times New Roman" w:hAnsi="Times New Roman" w:cs="Times New Roman"/>
                <w:b/>
                <w:bCs/>
              </w:rPr>
              <w:t>19/20-</w:t>
            </w:r>
            <w:r w:rsidR="00B13A78">
              <w:rPr>
                <w:rFonts w:ascii="Times New Roman" w:hAnsi="Times New Roman" w:cs="Times New Roman"/>
                <w:b/>
                <w:bCs/>
              </w:rPr>
              <w:t>5</w:t>
            </w:r>
            <w:r w:rsidR="00AC5ED9">
              <w:rPr>
                <w:rFonts w:ascii="Times New Roman" w:hAnsi="Times New Roman" w:cs="Times New Roman"/>
                <w:b/>
                <w:bCs/>
              </w:rPr>
              <w:t>1</w:t>
            </w:r>
          </w:p>
        </w:tc>
        <w:tc>
          <w:tcPr>
            <w:tcW w:w="8221" w:type="dxa"/>
            <w:gridSpan w:val="3"/>
          </w:tcPr>
          <w:p w14:paraId="24E88AF7" w14:textId="1E793D17" w:rsidR="00113A9D" w:rsidRPr="00966BE0" w:rsidRDefault="00113A9D" w:rsidP="00D82D86">
            <w:pPr>
              <w:rPr>
                <w:b/>
              </w:rPr>
            </w:pPr>
            <w:r>
              <w:rPr>
                <w:b/>
              </w:rPr>
              <w:t>ADMINISTRATION</w:t>
            </w:r>
          </w:p>
        </w:tc>
        <w:tc>
          <w:tcPr>
            <w:tcW w:w="709" w:type="dxa"/>
            <w:vAlign w:val="bottom"/>
          </w:tcPr>
          <w:p w14:paraId="0827F023" w14:textId="77777777" w:rsidR="00113A9D" w:rsidRPr="003A26D8" w:rsidRDefault="00113A9D" w:rsidP="00A04E16">
            <w:pPr>
              <w:jc w:val="right"/>
              <w:rPr>
                <w:b/>
                <w:sz w:val="22"/>
                <w:szCs w:val="22"/>
              </w:rPr>
            </w:pPr>
          </w:p>
        </w:tc>
      </w:tr>
      <w:tr w:rsidR="00113A9D" w:rsidRPr="003A26D8" w14:paraId="3D4B5A55" w14:textId="77777777" w:rsidTr="006860DD">
        <w:trPr>
          <w:cantSplit/>
          <w:trHeight w:val="80"/>
        </w:trPr>
        <w:tc>
          <w:tcPr>
            <w:tcW w:w="993" w:type="dxa"/>
          </w:tcPr>
          <w:p w14:paraId="102FCB09" w14:textId="77777777" w:rsidR="00113A9D" w:rsidRPr="00966BE0" w:rsidRDefault="00113A9D" w:rsidP="00322A96">
            <w:pPr>
              <w:pStyle w:val="Subtitle"/>
              <w:numPr>
                <w:ilvl w:val="0"/>
                <w:numId w:val="0"/>
              </w:numPr>
              <w:spacing w:after="0"/>
              <w:jc w:val="left"/>
              <w:rPr>
                <w:rFonts w:ascii="Times New Roman" w:hAnsi="Times New Roman" w:cs="Times New Roman"/>
              </w:rPr>
            </w:pPr>
          </w:p>
        </w:tc>
        <w:tc>
          <w:tcPr>
            <w:tcW w:w="8221" w:type="dxa"/>
            <w:gridSpan w:val="3"/>
          </w:tcPr>
          <w:p w14:paraId="061E4921" w14:textId="586A2EA4" w:rsidR="00113A9D" w:rsidRDefault="00B13A78" w:rsidP="00B13A78">
            <w:pPr>
              <w:rPr>
                <w:bCs/>
              </w:rPr>
            </w:pPr>
            <w:r>
              <w:rPr>
                <w:bCs/>
              </w:rPr>
              <w:t>The following policies were reviewed and adopted:</w:t>
            </w:r>
          </w:p>
          <w:p w14:paraId="7C8C2836" w14:textId="27EF8945" w:rsidR="00B33BDD" w:rsidRDefault="00B33BDD" w:rsidP="00B13A78">
            <w:pPr>
              <w:rPr>
                <w:bCs/>
              </w:rPr>
            </w:pPr>
          </w:p>
          <w:p w14:paraId="48E05168" w14:textId="77777777" w:rsidR="00B33BDD" w:rsidRDefault="00B33BDD" w:rsidP="00B33BDD">
            <w:pPr>
              <w:pStyle w:val="ListParagraph"/>
              <w:numPr>
                <w:ilvl w:val="0"/>
                <w:numId w:val="48"/>
              </w:numPr>
              <w:rPr>
                <w:rFonts w:ascii="Times New Roman" w:hAnsi="Times New Roman"/>
                <w:sz w:val="24"/>
                <w:szCs w:val="24"/>
              </w:rPr>
            </w:pPr>
            <w:r>
              <w:rPr>
                <w:rFonts w:ascii="Times New Roman" w:hAnsi="Times New Roman"/>
                <w:sz w:val="24"/>
                <w:szCs w:val="24"/>
              </w:rPr>
              <w:t>Health &amp; Safety</w:t>
            </w:r>
          </w:p>
          <w:p w14:paraId="609FF173" w14:textId="77777777" w:rsidR="00B33BDD" w:rsidRDefault="00B33BDD" w:rsidP="00B33BDD">
            <w:pPr>
              <w:pStyle w:val="ListParagraph"/>
              <w:numPr>
                <w:ilvl w:val="0"/>
                <w:numId w:val="48"/>
              </w:numPr>
              <w:rPr>
                <w:rFonts w:ascii="Times New Roman" w:hAnsi="Times New Roman"/>
                <w:sz w:val="24"/>
                <w:szCs w:val="24"/>
              </w:rPr>
            </w:pPr>
            <w:r>
              <w:rPr>
                <w:rFonts w:ascii="Times New Roman" w:hAnsi="Times New Roman"/>
                <w:sz w:val="24"/>
                <w:szCs w:val="24"/>
              </w:rPr>
              <w:t>Media</w:t>
            </w:r>
          </w:p>
          <w:p w14:paraId="72FEAD7A" w14:textId="77777777" w:rsidR="00B33BDD" w:rsidRDefault="00B33BDD" w:rsidP="00B33BDD">
            <w:pPr>
              <w:pStyle w:val="ListParagraph"/>
              <w:numPr>
                <w:ilvl w:val="0"/>
                <w:numId w:val="48"/>
              </w:numPr>
              <w:rPr>
                <w:rFonts w:ascii="Times New Roman" w:hAnsi="Times New Roman"/>
                <w:sz w:val="24"/>
                <w:szCs w:val="24"/>
              </w:rPr>
            </w:pPr>
            <w:r>
              <w:rPr>
                <w:rFonts w:ascii="Times New Roman" w:hAnsi="Times New Roman"/>
                <w:sz w:val="24"/>
                <w:szCs w:val="24"/>
              </w:rPr>
              <w:t>Equalities</w:t>
            </w:r>
          </w:p>
          <w:p w14:paraId="2F522652" w14:textId="77777777" w:rsidR="00B33BDD" w:rsidRDefault="00B33BDD" w:rsidP="00B33BDD">
            <w:pPr>
              <w:pStyle w:val="ListParagraph"/>
              <w:numPr>
                <w:ilvl w:val="0"/>
                <w:numId w:val="48"/>
              </w:numPr>
              <w:rPr>
                <w:rFonts w:ascii="Times New Roman" w:hAnsi="Times New Roman"/>
                <w:sz w:val="24"/>
                <w:szCs w:val="24"/>
              </w:rPr>
            </w:pPr>
            <w:r>
              <w:rPr>
                <w:rFonts w:ascii="Times New Roman" w:hAnsi="Times New Roman"/>
                <w:sz w:val="24"/>
                <w:szCs w:val="24"/>
              </w:rPr>
              <w:t>Recording of meetings</w:t>
            </w:r>
          </w:p>
          <w:p w14:paraId="7D94DB25" w14:textId="77777777" w:rsidR="00B33BDD" w:rsidRDefault="00B33BDD" w:rsidP="00B33BDD">
            <w:pPr>
              <w:pStyle w:val="ListParagraph"/>
              <w:numPr>
                <w:ilvl w:val="0"/>
                <w:numId w:val="48"/>
              </w:numPr>
              <w:rPr>
                <w:rFonts w:ascii="Times New Roman" w:hAnsi="Times New Roman"/>
                <w:sz w:val="24"/>
                <w:szCs w:val="24"/>
              </w:rPr>
            </w:pPr>
            <w:r>
              <w:rPr>
                <w:rFonts w:ascii="Times New Roman" w:hAnsi="Times New Roman"/>
                <w:sz w:val="24"/>
                <w:szCs w:val="24"/>
              </w:rPr>
              <w:t>General Risk Assessment</w:t>
            </w:r>
          </w:p>
          <w:p w14:paraId="52A825F5" w14:textId="77777777" w:rsidR="00B33BDD" w:rsidRDefault="00B33BDD" w:rsidP="00B33BDD">
            <w:pPr>
              <w:pStyle w:val="ListParagraph"/>
              <w:numPr>
                <w:ilvl w:val="0"/>
                <w:numId w:val="48"/>
              </w:numPr>
              <w:rPr>
                <w:rFonts w:ascii="Times New Roman" w:hAnsi="Times New Roman"/>
                <w:sz w:val="24"/>
                <w:szCs w:val="24"/>
              </w:rPr>
            </w:pPr>
            <w:r>
              <w:rPr>
                <w:rFonts w:ascii="Times New Roman" w:hAnsi="Times New Roman"/>
                <w:sz w:val="24"/>
                <w:szCs w:val="24"/>
              </w:rPr>
              <w:t>Scheme of Publication</w:t>
            </w:r>
          </w:p>
          <w:p w14:paraId="17C50A3D" w14:textId="77777777" w:rsidR="00B33BDD" w:rsidRDefault="00B33BDD" w:rsidP="00B33BDD">
            <w:pPr>
              <w:pStyle w:val="ListParagraph"/>
              <w:numPr>
                <w:ilvl w:val="0"/>
                <w:numId w:val="48"/>
              </w:numPr>
              <w:rPr>
                <w:rFonts w:ascii="Times New Roman" w:hAnsi="Times New Roman"/>
                <w:sz w:val="24"/>
                <w:szCs w:val="24"/>
              </w:rPr>
            </w:pPr>
            <w:r>
              <w:rPr>
                <w:rFonts w:ascii="Times New Roman" w:hAnsi="Times New Roman"/>
                <w:sz w:val="24"/>
                <w:szCs w:val="24"/>
              </w:rPr>
              <w:t>Member and Officer Protocol</w:t>
            </w:r>
          </w:p>
          <w:p w14:paraId="148CBFC2" w14:textId="52E837F3" w:rsidR="00B13A78" w:rsidRPr="00B13A78" w:rsidRDefault="00B13A78" w:rsidP="00B13A78">
            <w:pPr>
              <w:rPr>
                <w:bCs/>
              </w:rPr>
            </w:pPr>
          </w:p>
        </w:tc>
        <w:tc>
          <w:tcPr>
            <w:tcW w:w="709" w:type="dxa"/>
            <w:vAlign w:val="bottom"/>
          </w:tcPr>
          <w:p w14:paraId="76A544BF" w14:textId="77777777" w:rsidR="00113A9D" w:rsidRPr="003A26D8" w:rsidRDefault="00113A9D" w:rsidP="00A04E16">
            <w:pPr>
              <w:jc w:val="right"/>
              <w:rPr>
                <w:b/>
                <w:sz w:val="22"/>
                <w:szCs w:val="22"/>
              </w:rPr>
            </w:pPr>
          </w:p>
        </w:tc>
      </w:tr>
      <w:tr w:rsidR="002A5F23" w:rsidRPr="003A26D8" w14:paraId="4258D3D3" w14:textId="77777777" w:rsidTr="006860DD">
        <w:trPr>
          <w:cantSplit/>
          <w:trHeight w:val="80"/>
        </w:trPr>
        <w:tc>
          <w:tcPr>
            <w:tcW w:w="993" w:type="dxa"/>
          </w:tcPr>
          <w:p w14:paraId="60736062" w14:textId="09D2877D" w:rsidR="002A5F23" w:rsidRPr="00966BE0" w:rsidRDefault="002C4718" w:rsidP="00322A96">
            <w:pPr>
              <w:pStyle w:val="Subtitle"/>
              <w:numPr>
                <w:ilvl w:val="0"/>
                <w:numId w:val="0"/>
              </w:numPr>
              <w:spacing w:after="0"/>
              <w:jc w:val="left"/>
              <w:rPr>
                <w:rFonts w:ascii="Times New Roman" w:hAnsi="Times New Roman" w:cs="Times New Roman"/>
                <w:b/>
              </w:rPr>
            </w:pPr>
            <w:r w:rsidRPr="00966BE0">
              <w:rPr>
                <w:rFonts w:ascii="Times New Roman" w:hAnsi="Times New Roman" w:cs="Times New Roman"/>
              </w:rPr>
              <w:br w:type="page"/>
            </w:r>
            <w:r w:rsidR="00297B3D" w:rsidRPr="00966BE0">
              <w:br w:type="page"/>
            </w:r>
            <w:r w:rsidR="00954D23" w:rsidRPr="00966BE0">
              <w:rPr>
                <w:rFonts w:ascii="Times New Roman" w:hAnsi="Times New Roman" w:cs="Times New Roman"/>
                <w:b/>
              </w:rPr>
              <w:t>1</w:t>
            </w:r>
            <w:r w:rsidR="0024055E" w:rsidRPr="00966BE0">
              <w:rPr>
                <w:rFonts w:ascii="Times New Roman" w:hAnsi="Times New Roman" w:cs="Times New Roman"/>
                <w:b/>
              </w:rPr>
              <w:t>9/20-</w:t>
            </w:r>
            <w:r w:rsidR="00B13A78">
              <w:rPr>
                <w:rFonts w:ascii="Times New Roman" w:hAnsi="Times New Roman" w:cs="Times New Roman"/>
                <w:b/>
              </w:rPr>
              <w:t>5</w:t>
            </w:r>
            <w:r w:rsidR="00AC5ED9">
              <w:rPr>
                <w:rFonts w:ascii="Times New Roman" w:hAnsi="Times New Roman" w:cs="Times New Roman"/>
                <w:b/>
              </w:rPr>
              <w:t>2</w:t>
            </w:r>
          </w:p>
        </w:tc>
        <w:tc>
          <w:tcPr>
            <w:tcW w:w="8221" w:type="dxa"/>
            <w:gridSpan w:val="3"/>
          </w:tcPr>
          <w:p w14:paraId="45457C79" w14:textId="2426905F" w:rsidR="002A5F23" w:rsidRPr="00966BE0" w:rsidRDefault="002A5F23" w:rsidP="00D82D86">
            <w:pPr>
              <w:rPr>
                <w:b/>
              </w:rPr>
            </w:pPr>
            <w:r w:rsidRPr="00966BE0">
              <w:rPr>
                <w:b/>
              </w:rPr>
              <w:t>CORRESPONDENCE</w:t>
            </w:r>
          </w:p>
        </w:tc>
        <w:tc>
          <w:tcPr>
            <w:tcW w:w="709" w:type="dxa"/>
            <w:vAlign w:val="bottom"/>
          </w:tcPr>
          <w:p w14:paraId="15C504E0" w14:textId="77777777" w:rsidR="002A5F23" w:rsidRPr="003A26D8" w:rsidRDefault="002A5F23" w:rsidP="00A04E16">
            <w:pPr>
              <w:jc w:val="right"/>
              <w:rPr>
                <w:b/>
                <w:sz w:val="22"/>
                <w:szCs w:val="22"/>
              </w:rPr>
            </w:pPr>
          </w:p>
        </w:tc>
      </w:tr>
      <w:tr w:rsidR="002A5F23" w:rsidRPr="003A26D8" w14:paraId="4791CB83" w14:textId="77777777" w:rsidTr="006860DD">
        <w:trPr>
          <w:cantSplit/>
          <w:trHeight w:val="80"/>
        </w:trPr>
        <w:tc>
          <w:tcPr>
            <w:tcW w:w="993" w:type="dxa"/>
          </w:tcPr>
          <w:p w14:paraId="64C3264F" w14:textId="77777777" w:rsidR="002A5F23" w:rsidRPr="00966BE0" w:rsidRDefault="002A5F23" w:rsidP="00322A96">
            <w:pPr>
              <w:pStyle w:val="Subtitle"/>
              <w:numPr>
                <w:ilvl w:val="0"/>
                <w:numId w:val="0"/>
              </w:numPr>
              <w:spacing w:after="0"/>
              <w:jc w:val="left"/>
              <w:rPr>
                <w:rFonts w:ascii="Times New Roman" w:hAnsi="Times New Roman" w:cs="Times New Roman"/>
              </w:rPr>
            </w:pPr>
          </w:p>
        </w:tc>
        <w:tc>
          <w:tcPr>
            <w:tcW w:w="8221" w:type="dxa"/>
            <w:gridSpan w:val="3"/>
          </w:tcPr>
          <w:p w14:paraId="510FB9E7" w14:textId="77777777" w:rsidR="002A5F23" w:rsidRPr="00966BE0" w:rsidRDefault="00106059" w:rsidP="00D82D86">
            <w:r w:rsidRPr="00966BE0">
              <w:t>Relevant emails have been circulated</w:t>
            </w:r>
            <w:r w:rsidR="00790451" w:rsidRPr="00966BE0">
              <w:t>.</w:t>
            </w:r>
          </w:p>
          <w:p w14:paraId="4F4A1CC9" w14:textId="77777777" w:rsidR="00790451" w:rsidRPr="00966BE0" w:rsidRDefault="00790451" w:rsidP="00D82D86"/>
          <w:p w14:paraId="2DA18AAE" w14:textId="72C69556" w:rsidR="00225A45" w:rsidRPr="00966BE0" w:rsidRDefault="00875EB4" w:rsidP="00790451">
            <w:pPr>
              <w:pStyle w:val="ListParagraph"/>
              <w:numPr>
                <w:ilvl w:val="0"/>
                <w:numId w:val="41"/>
              </w:numPr>
              <w:rPr>
                <w:rFonts w:ascii="Times New Roman" w:hAnsi="Times New Roman"/>
                <w:sz w:val="24"/>
                <w:szCs w:val="24"/>
              </w:rPr>
            </w:pPr>
            <w:r>
              <w:rPr>
                <w:rFonts w:ascii="Times New Roman" w:hAnsi="Times New Roman"/>
                <w:sz w:val="24"/>
                <w:szCs w:val="24"/>
              </w:rPr>
              <w:t>Clerks and Councils Direct magazine</w:t>
            </w:r>
          </w:p>
        </w:tc>
        <w:tc>
          <w:tcPr>
            <w:tcW w:w="709" w:type="dxa"/>
            <w:vAlign w:val="bottom"/>
          </w:tcPr>
          <w:p w14:paraId="2951F0DB" w14:textId="77777777" w:rsidR="002A5F23" w:rsidRPr="003A26D8" w:rsidRDefault="002A5F23" w:rsidP="00A04E16">
            <w:pPr>
              <w:jc w:val="right"/>
              <w:rPr>
                <w:b/>
                <w:sz w:val="22"/>
                <w:szCs w:val="22"/>
              </w:rPr>
            </w:pPr>
          </w:p>
        </w:tc>
      </w:tr>
      <w:tr w:rsidR="006213B0" w:rsidRPr="003A26D8" w14:paraId="62BBCCF6" w14:textId="77777777" w:rsidTr="006860DD">
        <w:trPr>
          <w:cantSplit/>
          <w:trHeight w:val="80"/>
        </w:trPr>
        <w:tc>
          <w:tcPr>
            <w:tcW w:w="993" w:type="dxa"/>
          </w:tcPr>
          <w:p w14:paraId="3D7D5C32" w14:textId="7FC789E5" w:rsidR="006213B0" w:rsidRPr="00966BE0" w:rsidRDefault="00954D23" w:rsidP="00322A96">
            <w:pPr>
              <w:pStyle w:val="Subtitle"/>
              <w:numPr>
                <w:ilvl w:val="0"/>
                <w:numId w:val="0"/>
              </w:numPr>
              <w:spacing w:after="0"/>
              <w:jc w:val="left"/>
              <w:rPr>
                <w:rFonts w:ascii="Times New Roman" w:hAnsi="Times New Roman" w:cs="Times New Roman"/>
                <w:b/>
              </w:rPr>
            </w:pPr>
            <w:r w:rsidRPr="00966BE0">
              <w:br w:type="page"/>
            </w:r>
            <w:r w:rsidRPr="00966BE0">
              <w:rPr>
                <w:rFonts w:ascii="Times New Roman" w:hAnsi="Times New Roman" w:cs="Times New Roman"/>
                <w:b/>
              </w:rPr>
              <w:t>1</w:t>
            </w:r>
            <w:r w:rsidR="0024055E" w:rsidRPr="00966BE0">
              <w:rPr>
                <w:rFonts w:ascii="Times New Roman" w:hAnsi="Times New Roman" w:cs="Times New Roman"/>
                <w:b/>
              </w:rPr>
              <w:t>9/20-</w:t>
            </w:r>
            <w:r w:rsidR="00B13A78">
              <w:rPr>
                <w:rFonts w:ascii="Times New Roman" w:hAnsi="Times New Roman" w:cs="Times New Roman"/>
                <w:b/>
              </w:rPr>
              <w:t>5</w:t>
            </w:r>
            <w:r w:rsidR="00AC5ED9">
              <w:rPr>
                <w:rFonts w:ascii="Times New Roman" w:hAnsi="Times New Roman" w:cs="Times New Roman"/>
                <w:b/>
              </w:rPr>
              <w:t>3</w:t>
            </w:r>
          </w:p>
        </w:tc>
        <w:tc>
          <w:tcPr>
            <w:tcW w:w="8221" w:type="dxa"/>
            <w:gridSpan w:val="3"/>
          </w:tcPr>
          <w:p w14:paraId="0D46B4B9" w14:textId="2EAADE35" w:rsidR="006213B0" w:rsidRPr="00966BE0" w:rsidRDefault="006213B0" w:rsidP="00D82D86">
            <w:pPr>
              <w:rPr>
                <w:b/>
              </w:rPr>
            </w:pPr>
            <w:r w:rsidRPr="00966BE0">
              <w:rPr>
                <w:b/>
              </w:rPr>
              <w:t>COUNCILLORS EXCHANGE AND AGENDA ITEMS FOR NEXT MEETNG</w:t>
            </w:r>
            <w:bookmarkStart w:id="0" w:name="_GoBack"/>
            <w:bookmarkEnd w:id="0"/>
          </w:p>
        </w:tc>
        <w:tc>
          <w:tcPr>
            <w:tcW w:w="709" w:type="dxa"/>
            <w:vAlign w:val="bottom"/>
          </w:tcPr>
          <w:p w14:paraId="6C8FC66A" w14:textId="77777777" w:rsidR="006213B0" w:rsidRPr="003A26D8" w:rsidRDefault="006213B0" w:rsidP="00A04E16">
            <w:pPr>
              <w:jc w:val="right"/>
              <w:rPr>
                <w:b/>
                <w:sz w:val="22"/>
                <w:szCs w:val="22"/>
              </w:rPr>
            </w:pPr>
          </w:p>
        </w:tc>
      </w:tr>
      <w:tr w:rsidR="006213B0" w:rsidRPr="003A26D8" w14:paraId="06452D0A" w14:textId="77777777" w:rsidTr="006860DD">
        <w:trPr>
          <w:cantSplit/>
          <w:trHeight w:val="80"/>
        </w:trPr>
        <w:tc>
          <w:tcPr>
            <w:tcW w:w="993" w:type="dxa"/>
          </w:tcPr>
          <w:p w14:paraId="59B2EE54" w14:textId="77777777" w:rsidR="006213B0" w:rsidRPr="00966BE0" w:rsidRDefault="006213B0" w:rsidP="00322A96">
            <w:pPr>
              <w:pStyle w:val="Subtitle"/>
              <w:numPr>
                <w:ilvl w:val="0"/>
                <w:numId w:val="0"/>
              </w:numPr>
              <w:spacing w:after="0"/>
              <w:jc w:val="left"/>
              <w:rPr>
                <w:rFonts w:ascii="Times New Roman" w:hAnsi="Times New Roman" w:cs="Times New Roman"/>
              </w:rPr>
            </w:pPr>
          </w:p>
        </w:tc>
        <w:tc>
          <w:tcPr>
            <w:tcW w:w="8221" w:type="dxa"/>
            <w:gridSpan w:val="3"/>
          </w:tcPr>
          <w:p w14:paraId="406DFB1C" w14:textId="7274C082" w:rsidR="00875EB4" w:rsidRPr="00966BE0" w:rsidRDefault="00492982" w:rsidP="00D82D86">
            <w:r>
              <w:t>None.</w:t>
            </w:r>
          </w:p>
        </w:tc>
        <w:tc>
          <w:tcPr>
            <w:tcW w:w="709" w:type="dxa"/>
            <w:vAlign w:val="bottom"/>
          </w:tcPr>
          <w:p w14:paraId="56473EE8" w14:textId="5192C76A" w:rsidR="006213B0" w:rsidRPr="003A26D8" w:rsidRDefault="006213B0" w:rsidP="00A04E16">
            <w:pPr>
              <w:jc w:val="right"/>
              <w:rPr>
                <w:b/>
                <w:sz w:val="22"/>
                <w:szCs w:val="22"/>
              </w:rPr>
            </w:pPr>
          </w:p>
        </w:tc>
      </w:tr>
      <w:tr w:rsidR="00471CA2" w:rsidRPr="00966BE0" w14:paraId="28F56353" w14:textId="77777777" w:rsidTr="006860DD">
        <w:trPr>
          <w:cantSplit/>
          <w:trHeight w:val="80"/>
        </w:trPr>
        <w:tc>
          <w:tcPr>
            <w:tcW w:w="993" w:type="dxa"/>
          </w:tcPr>
          <w:p w14:paraId="00560FB7" w14:textId="5E555917" w:rsidR="00471CA2" w:rsidRPr="00966BE0" w:rsidRDefault="00471CA2" w:rsidP="00322A96">
            <w:pPr>
              <w:pStyle w:val="Subtitle"/>
              <w:numPr>
                <w:ilvl w:val="0"/>
                <w:numId w:val="0"/>
              </w:numPr>
              <w:spacing w:after="0"/>
              <w:jc w:val="left"/>
              <w:rPr>
                <w:rFonts w:ascii="Times New Roman" w:hAnsi="Times New Roman" w:cs="Times New Roman"/>
                <w:b/>
              </w:rPr>
            </w:pPr>
            <w:r w:rsidRPr="00966BE0">
              <w:rPr>
                <w:rFonts w:ascii="Times New Roman" w:hAnsi="Times New Roman" w:cs="Times New Roman"/>
                <w:b/>
              </w:rPr>
              <w:t>1</w:t>
            </w:r>
            <w:r w:rsidR="0024055E" w:rsidRPr="00966BE0">
              <w:rPr>
                <w:rFonts w:ascii="Times New Roman" w:hAnsi="Times New Roman" w:cs="Times New Roman"/>
                <w:b/>
              </w:rPr>
              <w:t>9/20-</w:t>
            </w:r>
            <w:r w:rsidR="00B13A78">
              <w:rPr>
                <w:rFonts w:ascii="Times New Roman" w:hAnsi="Times New Roman" w:cs="Times New Roman"/>
                <w:b/>
              </w:rPr>
              <w:t>5</w:t>
            </w:r>
            <w:r w:rsidR="00AC5ED9">
              <w:rPr>
                <w:rFonts w:ascii="Times New Roman" w:hAnsi="Times New Roman" w:cs="Times New Roman"/>
                <w:b/>
              </w:rPr>
              <w:t>4</w:t>
            </w:r>
          </w:p>
        </w:tc>
        <w:tc>
          <w:tcPr>
            <w:tcW w:w="8221" w:type="dxa"/>
            <w:gridSpan w:val="3"/>
          </w:tcPr>
          <w:p w14:paraId="00A58207" w14:textId="5F8336EF" w:rsidR="00471CA2" w:rsidRPr="00966BE0" w:rsidRDefault="00471CA2" w:rsidP="00D82D86">
            <w:pPr>
              <w:rPr>
                <w:b/>
              </w:rPr>
            </w:pPr>
            <w:r w:rsidRPr="00966BE0">
              <w:rPr>
                <w:b/>
              </w:rPr>
              <w:t>DATE OF NEXT MEETING</w:t>
            </w:r>
          </w:p>
        </w:tc>
        <w:tc>
          <w:tcPr>
            <w:tcW w:w="709" w:type="dxa"/>
            <w:vAlign w:val="bottom"/>
          </w:tcPr>
          <w:p w14:paraId="6879EFE7" w14:textId="77777777" w:rsidR="00471CA2" w:rsidRPr="00966BE0" w:rsidRDefault="00471CA2" w:rsidP="00A04E16">
            <w:pPr>
              <w:jc w:val="right"/>
              <w:rPr>
                <w:b/>
              </w:rPr>
            </w:pPr>
          </w:p>
        </w:tc>
      </w:tr>
      <w:tr w:rsidR="00471CA2" w:rsidRPr="00966BE0" w14:paraId="69CD7FD7" w14:textId="77777777" w:rsidTr="006860DD">
        <w:trPr>
          <w:cantSplit/>
          <w:trHeight w:val="80"/>
        </w:trPr>
        <w:tc>
          <w:tcPr>
            <w:tcW w:w="993" w:type="dxa"/>
          </w:tcPr>
          <w:p w14:paraId="68F01D40" w14:textId="77777777" w:rsidR="00471CA2" w:rsidRPr="00966BE0" w:rsidRDefault="00471CA2" w:rsidP="00322A96">
            <w:pPr>
              <w:pStyle w:val="Subtitle"/>
              <w:numPr>
                <w:ilvl w:val="0"/>
                <w:numId w:val="0"/>
              </w:numPr>
              <w:spacing w:after="0"/>
              <w:jc w:val="left"/>
              <w:rPr>
                <w:rFonts w:ascii="Times New Roman" w:hAnsi="Times New Roman" w:cs="Times New Roman"/>
              </w:rPr>
            </w:pPr>
          </w:p>
        </w:tc>
        <w:tc>
          <w:tcPr>
            <w:tcW w:w="8221" w:type="dxa"/>
            <w:gridSpan w:val="3"/>
          </w:tcPr>
          <w:p w14:paraId="5E9EFFA2" w14:textId="2C40F4A0" w:rsidR="00471CA2" w:rsidRPr="00966BE0" w:rsidRDefault="009A6F72" w:rsidP="00D82D86">
            <w:r w:rsidRPr="00966BE0">
              <w:t xml:space="preserve">The next meeting will be held on the </w:t>
            </w:r>
            <w:r w:rsidR="00B13A78">
              <w:t>14</w:t>
            </w:r>
            <w:r w:rsidR="00B13A78" w:rsidRPr="00B13A78">
              <w:rPr>
                <w:vertAlign w:val="superscript"/>
              </w:rPr>
              <w:t>th</w:t>
            </w:r>
            <w:r w:rsidR="00B13A78">
              <w:t xml:space="preserve"> May 2020</w:t>
            </w:r>
            <w:r w:rsidR="00492982">
              <w:t>.  The Annual Meeting of Council and Annual Parish Meetings will also take place on this day.</w:t>
            </w:r>
          </w:p>
        </w:tc>
        <w:tc>
          <w:tcPr>
            <w:tcW w:w="709" w:type="dxa"/>
            <w:vAlign w:val="bottom"/>
          </w:tcPr>
          <w:p w14:paraId="14C1CC76" w14:textId="77777777" w:rsidR="00471CA2" w:rsidRPr="00966BE0" w:rsidRDefault="00471CA2" w:rsidP="00A04E16">
            <w:pPr>
              <w:jc w:val="right"/>
              <w:rPr>
                <w:b/>
              </w:rPr>
            </w:pPr>
          </w:p>
        </w:tc>
      </w:tr>
    </w:tbl>
    <w:p w14:paraId="63BFB31E" w14:textId="12541EDA" w:rsidR="008A12FD" w:rsidRPr="00966BE0" w:rsidRDefault="008A12FD"/>
    <w:p w14:paraId="6EB6FEB4" w14:textId="0DF71A8D" w:rsidR="005B150E" w:rsidRPr="00966BE0" w:rsidRDefault="005B150E">
      <w:r w:rsidRPr="00966BE0">
        <w:t xml:space="preserve">Meeting closed at </w:t>
      </w:r>
      <w:r w:rsidR="00492982">
        <w:t>19:30</w:t>
      </w:r>
    </w:p>
    <w:p w14:paraId="7D563BC5" w14:textId="77777777" w:rsidR="005B150E" w:rsidRPr="00966BE0" w:rsidRDefault="005B150E"/>
    <w:p w14:paraId="703FE27C" w14:textId="77777777" w:rsidR="005B150E" w:rsidRPr="00966BE0" w:rsidRDefault="005B150E"/>
    <w:p w14:paraId="5DE09ADE" w14:textId="77777777" w:rsidR="005B150E" w:rsidRPr="00966BE0" w:rsidRDefault="005B150E">
      <w:r w:rsidRPr="00966BE0">
        <w:t>Signature of Chairman:</w:t>
      </w:r>
    </w:p>
    <w:p w14:paraId="0CA21F2D" w14:textId="77777777" w:rsidR="005B150E" w:rsidRPr="00966BE0" w:rsidRDefault="005B150E">
      <w:pPr>
        <w:rPr>
          <w:b/>
        </w:rPr>
      </w:pPr>
    </w:p>
    <w:p w14:paraId="136BDA97" w14:textId="77777777" w:rsidR="005B150E" w:rsidRPr="00966BE0" w:rsidRDefault="005B150E"/>
    <w:p w14:paraId="2BAD9DC9" w14:textId="77777777" w:rsidR="005B150E" w:rsidRPr="00966BE0" w:rsidRDefault="005B150E">
      <w:r w:rsidRPr="00966BE0">
        <w:rPr>
          <w:b/>
        </w:rPr>
        <w:t>Clerk</w:t>
      </w:r>
      <w:r w:rsidRPr="00966BE0">
        <w:t>:</w:t>
      </w:r>
      <w:r w:rsidRPr="00966BE0">
        <w:tab/>
        <w:t xml:space="preserve">Catherine </w:t>
      </w:r>
      <w:r w:rsidR="004B7DDC" w:rsidRPr="00966BE0">
        <w:t xml:space="preserve">Simpson, </w:t>
      </w:r>
      <w:r w:rsidRPr="00966BE0">
        <w:t>19 Princess Road, Market Weighton, Y043 3BX</w:t>
      </w:r>
    </w:p>
    <w:p w14:paraId="3E8AF412" w14:textId="2B646241" w:rsidR="005B150E" w:rsidRPr="00966BE0" w:rsidRDefault="00844F27">
      <w:r w:rsidRPr="00966BE0">
        <w:tab/>
        <w:t>Telephone: 01430 87</w:t>
      </w:r>
      <w:r w:rsidR="00F444C1" w:rsidRPr="00966BE0">
        <w:t>2239</w:t>
      </w:r>
      <w:r w:rsidR="00EC3B99" w:rsidRPr="00966BE0">
        <w:t xml:space="preserve"> /</w:t>
      </w:r>
      <w:r w:rsidR="00426734" w:rsidRPr="00966BE0">
        <w:t>Email: nscparishcouncil@hotmail.com</w:t>
      </w:r>
    </w:p>
    <w:sectPr w:rsidR="005B150E" w:rsidRPr="00966BE0" w:rsidSect="00B13A78">
      <w:headerReference w:type="even" r:id="rId8"/>
      <w:headerReference w:type="default" r:id="rId9"/>
      <w:footerReference w:type="default" r:id="rId10"/>
      <w:pgSz w:w="11907" w:h="16840" w:code="9"/>
      <w:pgMar w:top="284" w:right="1134" w:bottom="1134" w:left="1134" w:header="567" w:footer="567" w:gutter="0"/>
      <w:pgNumType w:start="9"/>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87BF3" w14:textId="77777777" w:rsidR="00B913C0" w:rsidRDefault="00B913C0">
      <w:r>
        <w:separator/>
      </w:r>
    </w:p>
  </w:endnote>
  <w:endnote w:type="continuationSeparator" w:id="0">
    <w:p w14:paraId="23BFBFDE" w14:textId="77777777" w:rsidR="00B913C0" w:rsidRDefault="00B9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6CE5" w14:textId="77777777" w:rsidR="007A7E15" w:rsidRDefault="007A7E15">
    <w:pPr>
      <w:pStyle w:val="Footer"/>
      <w:jc w:val="center"/>
    </w:pPr>
  </w:p>
  <w:p w14:paraId="69E27BB5" w14:textId="4B5845C6" w:rsidR="007A7E15" w:rsidRDefault="00614C51">
    <w:pPr>
      <w:pStyle w:val="Footer"/>
      <w:tabs>
        <w:tab w:val="clear" w:pos="4153"/>
        <w:tab w:val="clear" w:pos="8306"/>
        <w:tab w:val="right" w:pos="9639"/>
      </w:tabs>
      <w:spacing w:before="240"/>
      <w:rPr>
        <w:rFonts w:ascii="Arial" w:hAnsi="Arial"/>
        <w:smallCaps/>
        <w:color w:val="808080"/>
        <w:sz w:val="20"/>
        <w:vertAlign w:val="subscript"/>
      </w:rPr>
    </w:pPr>
    <w:r>
      <w:rPr>
        <w:b/>
        <w:sz w:val="16"/>
        <w:szCs w:val="16"/>
      </w:rPr>
      <w:t>Document Reference</w:t>
    </w:r>
    <w:r w:rsidR="00377127">
      <w:rPr>
        <w:b/>
        <w:sz w:val="16"/>
        <w:szCs w:val="16"/>
      </w:rPr>
      <w:t xml:space="preserve"> </w:t>
    </w:r>
    <w:r w:rsidR="00B13A78">
      <w:rPr>
        <w:b/>
        <w:sz w:val="16"/>
        <w:szCs w:val="16"/>
      </w:rPr>
      <w:t>5</w:t>
    </w:r>
    <w:r w:rsidR="00D34EDB">
      <w:rPr>
        <w:b/>
        <w:sz w:val="16"/>
        <w:szCs w:val="16"/>
      </w:rPr>
      <w:t>/2019-20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07CF1" w14:textId="77777777" w:rsidR="00B913C0" w:rsidRDefault="00B913C0">
      <w:r>
        <w:separator/>
      </w:r>
    </w:p>
  </w:footnote>
  <w:footnote w:type="continuationSeparator" w:id="0">
    <w:p w14:paraId="1A444564" w14:textId="77777777" w:rsidR="00B913C0" w:rsidRDefault="00B9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2ACFC" w14:textId="2FA4FBFA" w:rsidR="005F7991" w:rsidRDefault="00B913C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2050"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A86D" w14:textId="41041EBF" w:rsidR="007A7E15" w:rsidRDefault="00B913C0">
    <w:pPr>
      <w:pStyle w:val="Header"/>
      <w:spacing w:after="120"/>
      <w:jc w:val="right"/>
    </w:pPr>
    <w:sdt>
      <w:sdtPr>
        <w:id w:val="273283358"/>
        <w:docPartObj>
          <w:docPartGallery w:val="Page Numbers (Margins)"/>
          <w:docPartUnique/>
        </w:docPartObj>
      </w:sdtPr>
      <w:sdtEndPr/>
      <w:sdtContent>
        <w:r w:rsidR="00B83F51">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30C1621"/>
    <w:multiLevelType w:val="hybridMultilevel"/>
    <w:tmpl w:val="2D42975A"/>
    <w:lvl w:ilvl="0" w:tplc="44CA76C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77072"/>
    <w:multiLevelType w:val="hybridMultilevel"/>
    <w:tmpl w:val="B4303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C7761"/>
    <w:multiLevelType w:val="hybridMultilevel"/>
    <w:tmpl w:val="09124C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A2737EE"/>
    <w:multiLevelType w:val="hybridMultilevel"/>
    <w:tmpl w:val="D45A10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C0E277C"/>
    <w:multiLevelType w:val="hybridMultilevel"/>
    <w:tmpl w:val="F42A8E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18552B58"/>
    <w:multiLevelType w:val="hybridMultilevel"/>
    <w:tmpl w:val="1C3806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6C71FE"/>
    <w:multiLevelType w:val="hybridMultilevel"/>
    <w:tmpl w:val="CCF6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FA4DFF"/>
    <w:multiLevelType w:val="hybridMultilevel"/>
    <w:tmpl w:val="CF6E3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F6350"/>
    <w:multiLevelType w:val="hybridMultilevel"/>
    <w:tmpl w:val="D1E83A00"/>
    <w:lvl w:ilvl="0" w:tplc="67E07F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E36E13"/>
    <w:multiLevelType w:val="hybridMultilevel"/>
    <w:tmpl w:val="3F38C02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272E5346">
      <w:start w:val="1"/>
      <w:numFmt w:val="lowerLetter"/>
      <w:lvlText w:val="%4)"/>
      <w:lvlJc w:val="left"/>
      <w:pPr>
        <w:ind w:left="2520" w:hanging="360"/>
      </w:pPr>
      <w:rPr>
        <w:rFonts w:ascii="Times New Roman" w:eastAsia="Times New Roman" w:hAnsi="Times New Roman"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3" w15:restartNumberingAfterBreak="0">
    <w:nsid w:val="2DA605A7"/>
    <w:multiLevelType w:val="hybridMultilevel"/>
    <w:tmpl w:val="0BE83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F71161"/>
    <w:multiLevelType w:val="hybridMultilevel"/>
    <w:tmpl w:val="D8DC0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1024DC4"/>
    <w:multiLevelType w:val="hybridMultilevel"/>
    <w:tmpl w:val="D5024C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D7623"/>
    <w:multiLevelType w:val="hybridMultilevel"/>
    <w:tmpl w:val="1BC80B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095D5C"/>
    <w:multiLevelType w:val="hybridMultilevel"/>
    <w:tmpl w:val="BD3E9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5879DE"/>
    <w:multiLevelType w:val="hybridMultilevel"/>
    <w:tmpl w:val="0694A8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0" w15:restartNumberingAfterBreak="0">
    <w:nsid w:val="3705758A"/>
    <w:multiLevelType w:val="hybridMultilevel"/>
    <w:tmpl w:val="933E1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587459"/>
    <w:multiLevelType w:val="hybridMultilevel"/>
    <w:tmpl w:val="171E3D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F55CCF"/>
    <w:multiLevelType w:val="hybridMultilevel"/>
    <w:tmpl w:val="5F4A2070"/>
    <w:lvl w:ilvl="0" w:tplc="6DCC8A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D825634"/>
    <w:multiLevelType w:val="hybridMultilevel"/>
    <w:tmpl w:val="6924EB92"/>
    <w:lvl w:ilvl="0" w:tplc="4EBC0D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151B0"/>
    <w:multiLevelType w:val="hybridMultilevel"/>
    <w:tmpl w:val="3AA8BA94"/>
    <w:lvl w:ilvl="0" w:tplc="7248A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6A32C9F"/>
    <w:multiLevelType w:val="hybridMultilevel"/>
    <w:tmpl w:val="31108B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1DC228C"/>
    <w:multiLevelType w:val="hybridMultilevel"/>
    <w:tmpl w:val="34F63F32"/>
    <w:lvl w:ilvl="0" w:tplc="88025E8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21A0074"/>
    <w:multiLevelType w:val="hybridMultilevel"/>
    <w:tmpl w:val="10863CA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3594C6D"/>
    <w:multiLevelType w:val="hybridMultilevel"/>
    <w:tmpl w:val="8AD22F58"/>
    <w:lvl w:ilvl="0" w:tplc="135C2D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A47AA8"/>
    <w:multiLevelType w:val="hybridMultilevel"/>
    <w:tmpl w:val="B2F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4C2C2A"/>
    <w:multiLevelType w:val="hybridMultilevel"/>
    <w:tmpl w:val="87CAC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F041BB"/>
    <w:multiLevelType w:val="hybridMultilevel"/>
    <w:tmpl w:val="C6CCFE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C75540"/>
    <w:multiLevelType w:val="hybridMultilevel"/>
    <w:tmpl w:val="A1FCA7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BE7503"/>
    <w:multiLevelType w:val="hybridMultilevel"/>
    <w:tmpl w:val="945AB20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C5D27D2"/>
    <w:multiLevelType w:val="hybridMultilevel"/>
    <w:tmpl w:val="DB002E16"/>
    <w:lvl w:ilvl="0" w:tplc="42307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0C241F7"/>
    <w:multiLevelType w:val="hybridMultilevel"/>
    <w:tmpl w:val="CAC6BDFE"/>
    <w:lvl w:ilvl="0" w:tplc="39F86F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4EE5666"/>
    <w:multiLevelType w:val="hybridMultilevel"/>
    <w:tmpl w:val="801056B4"/>
    <w:lvl w:ilvl="0" w:tplc="946EBA9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C84240"/>
    <w:multiLevelType w:val="hybridMultilevel"/>
    <w:tmpl w:val="5B1A87E4"/>
    <w:lvl w:ilvl="0" w:tplc="52143E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7933113"/>
    <w:multiLevelType w:val="hybridMultilevel"/>
    <w:tmpl w:val="BF06FCD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C6353FA"/>
    <w:multiLevelType w:val="hybridMultilevel"/>
    <w:tmpl w:val="E408B6F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F55717F"/>
    <w:multiLevelType w:val="hybridMultilevel"/>
    <w:tmpl w:val="F44C9A08"/>
    <w:lvl w:ilvl="0" w:tplc="81C617A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6F96170E"/>
    <w:multiLevelType w:val="hybridMultilevel"/>
    <w:tmpl w:val="1858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4AA5DB0"/>
    <w:multiLevelType w:val="hybridMultilevel"/>
    <w:tmpl w:val="F9748744"/>
    <w:lvl w:ilvl="0" w:tplc="2F7AA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CF46CDE"/>
    <w:multiLevelType w:val="hybridMultilevel"/>
    <w:tmpl w:val="BF5A56CC"/>
    <w:lvl w:ilvl="0" w:tplc="AA6CA4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D9B7142"/>
    <w:multiLevelType w:val="hybridMultilevel"/>
    <w:tmpl w:val="23607AFE"/>
    <w:lvl w:ilvl="0" w:tplc="D17AB0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F216A10"/>
    <w:multiLevelType w:val="hybridMultilevel"/>
    <w:tmpl w:val="77E88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CF01B7"/>
    <w:multiLevelType w:val="hybridMultilevel"/>
    <w:tmpl w:val="D87EE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10"/>
  </w:num>
  <w:num w:numId="3">
    <w:abstractNumId w:val="9"/>
  </w:num>
  <w:num w:numId="4">
    <w:abstractNumId w:val="15"/>
  </w:num>
  <w:num w:numId="5">
    <w:abstractNumId w:val="2"/>
  </w:num>
  <w:num w:numId="6">
    <w:abstractNumId w:val="8"/>
  </w:num>
  <w:num w:numId="7">
    <w:abstractNumId w:val="31"/>
  </w:num>
  <w:num w:numId="8">
    <w:abstractNumId w:val="33"/>
  </w:num>
  <w:num w:numId="9">
    <w:abstractNumId w:val="27"/>
  </w:num>
  <w:num w:numId="10">
    <w:abstractNumId w:val="1"/>
  </w:num>
  <w:num w:numId="11">
    <w:abstractNumId w:val="30"/>
  </w:num>
  <w:num w:numId="12">
    <w:abstractNumId w:val="20"/>
  </w:num>
  <w:num w:numId="13">
    <w:abstractNumId w:val="47"/>
  </w:num>
  <w:num w:numId="14">
    <w:abstractNumId w:val="21"/>
  </w:num>
  <w:num w:numId="15">
    <w:abstractNumId w:val="18"/>
  </w:num>
  <w:num w:numId="16">
    <w:abstractNumId w:val="40"/>
  </w:num>
  <w:num w:numId="17">
    <w:abstractNumId w:val="14"/>
  </w:num>
  <w:num w:numId="18">
    <w:abstractNumId w:val="3"/>
  </w:num>
  <w:num w:numId="19">
    <w:abstractNumId w:val="28"/>
  </w:num>
  <w:num w:numId="20">
    <w:abstractNumId w:val="13"/>
  </w:num>
  <w:num w:numId="21">
    <w:abstractNumId w:val="24"/>
  </w:num>
  <w:num w:numId="22">
    <w:abstractNumId w:val="37"/>
  </w:num>
  <w:num w:numId="23">
    <w:abstractNumId w:val="41"/>
  </w:num>
  <w:num w:numId="24">
    <w:abstractNumId w:val="35"/>
  </w:num>
  <w:num w:numId="25">
    <w:abstractNumId w:val="38"/>
  </w:num>
  <w:num w:numId="26">
    <w:abstractNumId w:val="34"/>
  </w:num>
  <w:num w:numId="27">
    <w:abstractNumId w:val="46"/>
  </w:num>
  <w:num w:numId="28">
    <w:abstractNumId w:val="43"/>
  </w:num>
  <w:num w:numId="29">
    <w:abstractNumId w:val="11"/>
  </w:num>
  <w:num w:numId="30">
    <w:abstractNumId w:val="26"/>
  </w:num>
  <w:num w:numId="31">
    <w:abstractNumId w:val="45"/>
  </w:num>
  <w:num w:numId="32">
    <w:abstractNumId w:val="42"/>
  </w:num>
  <w:num w:numId="33">
    <w:abstractNumId w:val="48"/>
  </w:num>
  <w:num w:numId="34">
    <w:abstractNumId w:val="36"/>
  </w:num>
  <w:num w:numId="35">
    <w:abstractNumId w:val="19"/>
  </w:num>
  <w:num w:numId="36">
    <w:abstractNumId w:val="44"/>
  </w:num>
  <w:num w:numId="37">
    <w:abstractNumId w:val="5"/>
  </w:num>
  <w:num w:numId="38">
    <w:abstractNumId w:val="12"/>
  </w:num>
  <w:num w:numId="39">
    <w:abstractNumId w:val="7"/>
  </w:num>
  <w:num w:numId="40">
    <w:abstractNumId w:val="6"/>
  </w:num>
  <w:num w:numId="41">
    <w:abstractNumId w:val="17"/>
  </w:num>
  <w:num w:numId="42">
    <w:abstractNumId w:val="29"/>
  </w:num>
  <w:num w:numId="43">
    <w:abstractNumId w:val="4"/>
  </w:num>
  <w:num w:numId="44">
    <w:abstractNumId w:val="16"/>
  </w:num>
  <w:num w:numId="45">
    <w:abstractNumId w:val="25"/>
  </w:num>
  <w:num w:numId="46">
    <w:abstractNumId w:val="23"/>
  </w:num>
  <w:num w:numId="47">
    <w:abstractNumId w:val="32"/>
  </w:num>
  <w:num w:numId="48">
    <w:abstractNumId w:val="0"/>
  </w:num>
  <w:num w:numId="49">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1460"/>
    <w:rsid w:val="000225B1"/>
    <w:rsid w:val="00024583"/>
    <w:rsid w:val="00024FBE"/>
    <w:rsid w:val="00025206"/>
    <w:rsid w:val="00025435"/>
    <w:rsid w:val="0002563B"/>
    <w:rsid w:val="000270E4"/>
    <w:rsid w:val="000275C9"/>
    <w:rsid w:val="0003366E"/>
    <w:rsid w:val="00041701"/>
    <w:rsid w:val="0004372C"/>
    <w:rsid w:val="00044768"/>
    <w:rsid w:val="00045A52"/>
    <w:rsid w:val="000468F3"/>
    <w:rsid w:val="0004691F"/>
    <w:rsid w:val="0005102E"/>
    <w:rsid w:val="00051906"/>
    <w:rsid w:val="000525E2"/>
    <w:rsid w:val="00052E9B"/>
    <w:rsid w:val="0005479C"/>
    <w:rsid w:val="00057648"/>
    <w:rsid w:val="000618B7"/>
    <w:rsid w:val="00061BC6"/>
    <w:rsid w:val="00062404"/>
    <w:rsid w:val="000644F8"/>
    <w:rsid w:val="00065E01"/>
    <w:rsid w:val="000662B7"/>
    <w:rsid w:val="00073704"/>
    <w:rsid w:val="000812CF"/>
    <w:rsid w:val="00082C95"/>
    <w:rsid w:val="00083A68"/>
    <w:rsid w:val="000859B1"/>
    <w:rsid w:val="000868E4"/>
    <w:rsid w:val="00087672"/>
    <w:rsid w:val="00087D77"/>
    <w:rsid w:val="00093CDA"/>
    <w:rsid w:val="00095719"/>
    <w:rsid w:val="00096D95"/>
    <w:rsid w:val="000A07D7"/>
    <w:rsid w:val="000A136E"/>
    <w:rsid w:val="000A2434"/>
    <w:rsid w:val="000A37D2"/>
    <w:rsid w:val="000B122E"/>
    <w:rsid w:val="000B1C18"/>
    <w:rsid w:val="000B7BF2"/>
    <w:rsid w:val="000C106E"/>
    <w:rsid w:val="000C253D"/>
    <w:rsid w:val="000C2E4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6149"/>
    <w:rsid w:val="00116872"/>
    <w:rsid w:val="001201C0"/>
    <w:rsid w:val="001216A2"/>
    <w:rsid w:val="00122A61"/>
    <w:rsid w:val="00122EAE"/>
    <w:rsid w:val="001233F6"/>
    <w:rsid w:val="00123659"/>
    <w:rsid w:val="00125678"/>
    <w:rsid w:val="00126E6F"/>
    <w:rsid w:val="00130024"/>
    <w:rsid w:val="001305C5"/>
    <w:rsid w:val="00130855"/>
    <w:rsid w:val="0013253A"/>
    <w:rsid w:val="00133F9A"/>
    <w:rsid w:val="00134DCB"/>
    <w:rsid w:val="00141DDC"/>
    <w:rsid w:val="00143F6E"/>
    <w:rsid w:val="0015109D"/>
    <w:rsid w:val="0015196F"/>
    <w:rsid w:val="00152447"/>
    <w:rsid w:val="00153C73"/>
    <w:rsid w:val="001558DC"/>
    <w:rsid w:val="00157EF4"/>
    <w:rsid w:val="00157FD3"/>
    <w:rsid w:val="0016027B"/>
    <w:rsid w:val="0016078C"/>
    <w:rsid w:val="0016291B"/>
    <w:rsid w:val="001668F8"/>
    <w:rsid w:val="00170A55"/>
    <w:rsid w:val="001716A0"/>
    <w:rsid w:val="00171D90"/>
    <w:rsid w:val="00171F68"/>
    <w:rsid w:val="0017249D"/>
    <w:rsid w:val="001734C4"/>
    <w:rsid w:val="0017383C"/>
    <w:rsid w:val="00174157"/>
    <w:rsid w:val="001748A4"/>
    <w:rsid w:val="001778ED"/>
    <w:rsid w:val="00180716"/>
    <w:rsid w:val="00181A81"/>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6CE5"/>
    <w:rsid w:val="001E2C07"/>
    <w:rsid w:val="001E4FF2"/>
    <w:rsid w:val="001F1045"/>
    <w:rsid w:val="001F2899"/>
    <w:rsid w:val="001F36CF"/>
    <w:rsid w:val="001F6082"/>
    <w:rsid w:val="001F6430"/>
    <w:rsid w:val="001F7C6F"/>
    <w:rsid w:val="00200991"/>
    <w:rsid w:val="002010D0"/>
    <w:rsid w:val="00201931"/>
    <w:rsid w:val="00202BB3"/>
    <w:rsid w:val="00203C81"/>
    <w:rsid w:val="002047F4"/>
    <w:rsid w:val="00205BCE"/>
    <w:rsid w:val="002075A6"/>
    <w:rsid w:val="00214E68"/>
    <w:rsid w:val="00216F24"/>
    <w:rsid w:val="002226D8"/>
    <w:rsid w:val="00222970"/>
    <w:rsid w:val="0022413E"/>
    <w:rsid w:val="00224C99"/>
    <w:rsid w:val="00225882"/>
    <w:rsid w:val="0022589D"/>
    <w:rsid w:val="00225A45"/>
    <w:rsid w:val="00226C6A"/>
    <w:rsid w:val="00227B0A"/>
    <w:rsid w:val="002338F2"/>
    <w:rsid w:val="00234155"/>
    <w:rsid w:val="002352EA"/>
    <w:rsid w:val="00235571"/>
    <w:rsid w:val="00235CCC"/>
    <w:rsid w:val="0024055E"/>
    <w:rsid w:val="00241E10"/>
    <w:rsid w:val="00243C01"/>
    <w:rsid w:val="00244F77"/>
    <w:rsid w:val="00245EC1"/>
    <w:rsid w:val="00251104"/>
    <w:rsid w:val="00254CE8"/>
    <w:rsid w:val="00257043"/>
    <w:rsid w:val="00261067"/>
    <w:rsid w:val="00262089"/>
    <w:rsid w:val="002636D5"/>
    <w:rsid w:val="00263972"/>
    <w:rsid w:val="00264FA8"/>
    <w:rsid w:val="00270641"/>
    <w:rsid w:val="002742CE"/>
    <w:rsid w:val="00275077"/>
    <w:rsid w:val="002775A9"/>
    <w:rsid w:val="0028191B"/>
    <w:rsid w:val="00282005"/>
    <w:rsid w:val="00285672"/>
    <w:rsid w:val="00287701"/>
    <w:rsid w:val="00290288"/>
    <w:rsid w:val="00291678"/>
    <w:rsid w:val="00292010"/>
    <w:rsid w:val="002925DA"/>
    <w:rsid w:val="00294234"/>
    <w:rsid w:val="002954FE"/>
    <w:rsid w:val="00295866"/>
    <w:rsid w:val="00297B3D"/>
    <w:rsid w:val="00297EFD"/>
    <w:rsid w:val="002A01E2"/>
    <w:rsid w:val="002A053F"/>
    <w:rsid w:val="002A082D"/>
    <w:rsid w:val="002A0A4D"/>
    <w:rsid w:val="002A0A8F"/>
    <w:rsid w:val="002A5925"/>
    <w:rsid w:val="002A5A3D"/>
    <w:rsid w:val="002A5F23"/>
    <w:rsid w:val="002A6060"/>
    <w:rsid w:val="002A6B12"/>
    <w:rsid w:val="002A6F14"/>
    <w:rsid w:val="002A7618"/>
    <w:rsid w:val="002B594E"/>
    <w:rsid w:val="002B7838"/>
    <w:rsid w:val="002C0AA7"/>
    <w:rsid w:val="002C2483"/>
    <w:rsid w:val="002C2679"/>
    <w:rsid w:val="002C4718"/>
    <w:rsid w:val="002C487F"/>
    <w:rsid w:val="002C572E"/>
    <w:rsid w:val="002C658A"/>
    <w:rsid w:val="002C6AA1"/>
    <w:rsid w:val="002D4088"/>
    <w:rsid w:val="002D5306"/>
    <w:rsid w:val="002E2018"/>
    <w:rsid w:val="002E26C7"/>
    <w:rsid w:val="002E3A75"/>
    <w:rsid w:val="002E3F38"/>
    <w:rsid w:val="002E4F92"/>
    <w:rsid w:val="002E52E7"/>
    <w:rsid w:val="002E75B3"/>
    <w:rsid w:val="002E7D58"/>
    <w:rsid w:val="002F0F21"/>
    <w:rsid w:val="002F3649"/>
    <w:rsid w:val="002F400A"/>
    <w:rsid w:val="002F5B89"/>
    <w:rsid w:val="00300DFA"/>
    <w:rsid w:val="00301A50"/>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978"/>
    <w:rsid w:val="00361D34"/>
    <w:rsid w:val="003633FE"/>
    <w:rsid w:val="00367C4A"/>
    <w:rsid w:val="00371BBA"/>
    <w:rsid w:val="00372C4F"/>
    <w:rsid w:val="00374834"/>
    <w:rsid w:val="0037707F"/>
    <w:rsid w:val="00377127"/>
    <w:rsid w:val="003778A4"/>
    <w:rsid w:val="00377B59"/>
    <w:rsid w:val="00382F76"/>
    <w:rsid w:val="00383C33"/>
    <w:rsid w:val="00383DD7"/>
    <w:rsid w:val="00385478"/>
    <w:rsid w:val="0039044B"/>
    <w:rsid w:val="00390466"/>
    <w:rsid w:val="00390FC5"/>
    <w:rsid w:val="003932F8"/>
    <w:rsid w:val="0039425E"/>
    <w:rsid w:val="00395D35"/>
    <w:rsid w:val="003A025E"/>
    <w:rsid w:val="003A26D8"/>
    <w:rsid w:val="003A28B3"/>
    <w:rsid w:val="003A2B09"/>
    <w:rsid w:val="003A63C9"/>
    <w:rsid w:val="003A654D"/>
    <w:rsid w:val="003B0175"/>
    <w:rsid w:val="003B0449"/>
    <w:rsid w:val="003B11B0"/>
    <w:rsid w:val="003B2FA7"/>
    <w:rsid w:val="003B7837"/>
    <w:rsid w:val="003C0656"/>
    <w:rsid w:val="003C0A93"/>
    <w:rsid w:val="003C3C20"/>
    <w:rsid w:val="003D020B"/>
    <w:rsid w:val="003D3430"/>
    <w:rsid w:val="003D392A"/>
    <w:rsid w:val="003D5EAE"/>
    <w:rsid w:val="003D65EC"/>
    <w:rsid w:val="003D7260"/>
    <w:rsid w:val="003D7507"/>
    <w:rsid w:val="003E50F5"/>
    <w:rsid w:val="003E5262"/>
    <w:rsid w:val="003E5D5E"/>
    <w:rsid w:val="003E713C"/>
    <w:rsid w:val="003E7BAC"/>
    <w:rsid w:val="003F29BD"/>
    <w:rsid w:val="003F31D8"/>
    <w:rsid w:val="003F4D56"/>
    <w:rsid w:val="004018CD"/>
    <w:rsid w:val="004033FF"/>
    <w:rsid w:val="00404794"/>
    <w:rsid w:val="00404F5D"/>
    <w:rsid w:val="00405092"/>
    <w:rsid w:val="0040579B"/>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62830"/>
    <w:rsid w:val="00463BC1"/>
    <w:rsid w:val="00470CDD"/>
    <w:rsid w:val="004713A3"/>
    <w:rsid w:val="00471626"/>
    <w:rsid w:val="00471CA2"/>
    <w:rsid w:val="00472390"/>
    <w:rsid w:val="0047615F"/>
    <w:rsid w:val="00476AB8"/>
    <w:rsid w:val="00480A27"/>
    <w:rsid w:val="0048122B"/>
    <w:rsid w:val="004819C5"/>
    <w:rsid w:val="00482EFA"/>
    <w:rsid w:val="00483767"/>
    <w:rsid w:val="0048588E"/>
    <w:rsid w:val="00485FA6"/>
    <w:rsid w:val="00492982"/>
    <w:rsid w:val="0049341A"/>
    <w:rsid w:val="00494069"/>
    <w:rsid w:val="00494155"/>
    <w:rsid w:val="004953C4"/>
    <w:rsid w:val="00495C76"/>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6FA3"/>
    <w:rsid w:val="004C763B"/>
    <w:rsid w:val="004C7648"/>
    <w:rsid w:val="004D2617"/>
    <w:rsid w:val="004D47E9"/>
    <w:rsid w:val="004D69C7"/>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5A5B"/>
    <w:rsid w:val="005073FD"/>
    <w:rsid w:val="00510166"/>
    <w:rsid w:val="0051237A"/>
    <w:rsid w:val="00512F8E"/>
    <w:rsid w:val="0051315A"/>
    <w:rsid w:val="00515104"/>
    <w:rsid w:val="00515BE6"/>
    <w:rsid w:val="00515D6E"/>
    <w:rsid w:val="00516E0E"/>
    <w:rsid w:val="00517D8F"/>
    <w:rsid w:val="00520DBB"/>
    <w:rsid w:val="0052280E"/>
    <w:rsid w:val="00523CF9"/>
    <w:rsid w:val="005249CF"/>
    <w:rsid w:val="005259EB"/>
    <w:rsid w:val="00530E53"/>
    <w:rsid w:val="005313CF"/>
    <w:rsid w:val="005314A7"/>
    <w:rsid w:val="005314D6"/>
    <w:rsid w:val="00531F90"/>
    <w:rsid w:val="005322EB"/>
    <w:rsid w:val="00532640"/>
    <w:rsid w:val="00533404"/>
    <w:rsid w:val="00534A02"/>
    <w:rsid w:val="0053512A"/>
    <w:rsid w:val="00537C13"/>
    <w:rsid w:val="00543531"/>
    <w:rsid w:val="0054437E"/>
    <w:rsid w:val="00547053"/>
    <w:rsid w:val="00550681"/>
    <w:rsid w:val="00550AD9"/>
    <w:rsid w:val="005533B6"/>
    <w:rsid w:val="00553FFE"/>
    <w:rsid w:val="0055412C"/>
    <w:rsid w:val="005550DD"/>
    <w:rsid w:val="00555DED"/>
    <w:rsid w:val="00557300"/>
    <w:rsid w:val="0055799D"/>
    <w:rsid w:val="005607A7"/>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A1A55"/>
    <w:rsid w:val="005A1DD0"/>
    <w:rsid w:val="005A444B"/>
    <w:rsid w:val="005A5723"/>
    <w:rsid w:val="005B13EC"/>
    <w:rsid w:val="005B150E"/>
    <w:rsid w:val="005B1814"/>
    <w:rsid w:val="005B33D4"/>
    <w:rsid w:val="005B3967"/>
    <w:rsid w:val="005B47D2"/>
    <w:rsid w:val="005B55E3"/>
    <w:rsid w:val="005B62A3"/>
    <w:rsid w:val="005B7886"/>
    <w:rsid w:val="005C0560"/>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81C"/>
    <w:rsid w:val="005E48D1"/>
    <w:rsid w:val="005E62DE"/>
    <w:rsid w:val="005E6661"/>
    <w:rsid w:val="005E6809"/>
    <w:rsid w:val="005F23DF"/>
    <w:rsid w:val="005F2C00"/>
    <w:rsid w:val="005F40A5"/>
    <w:rsid w:val="005F484C"/>
    <w:rsid w:val="005F5729"/>
    <w:rsid w:val="005F6CEF"/>
    <w:rsid w:val="005F7991"/>
    <w:rsid w:val="005F7B77"/>
    <w:rsid w:val="006042B9"/>
    <w:rsid w:val="00605B59"/>
    <w:rsid w:val="00606EC6"/>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790C"/>
    <w:rsid w:val="006403DD"/>
    <w:rsid w:val="00640607"/>
    <w:rsid w:val="00644DF1"/>
    <w:rsid w:val="00646613"/>
    <w:rsid w:val="0064794F"/>
    <w:rsid w:val="006505B0"/>
    <w:rsid w:val="00650C86"/>
    <w:rsid w:val="00653502"/>
    <w:rsid w:val="0065503A"/>
    <w:rsid w:val="00655728"/>
    <w:rsid w:val="00655E63"/>
    <w:rsid w:val="006571B2"/>
    <w:rsid w:val="00663BDB"/>
    <w:rsid w:val="006677E6"/>
    <w:rsid w:val="00671563"/>
    <w:rsid w:val="00672257"/>
    <w:rsid w:val="00673D39"/>
    <w:rsid w:val="00673F31"/>
    <w:rsid w:val="00674A1E"/>
    <w:rsid w:val="00674FF0"/>
    <w:rsid w:val="006751B4"/>
    <w:rsid w:val="006778B8"/>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7E1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7208"/>
    <w:rsid w:val="006C736A"/>
    <w:rsid w:val="006C7743"/>
    <w:rsid w:val="006D23FF"/>
    <w:rsid w:val="006D2E23"/>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E33"/>
    <w:rsid w:val="00760E81"/>
    <w:rsid w:val="0076147E"/>
    <w:rsid w:val="00762BAE"/>
    <w:rsid w:val="007630D9"/>
    <w:rsid w:val="0076565C"/>
    <w:rsid w:val="00766AC7"/>
    <w:rsid w:val="00770C1B"/>
    <w:rsid w:val="007728BF"/>
    <w:rsid w:val="00773254"/>
    <w:rsid w:val="00774AFE"/>
    <w:rsid w:val="00774CE8"/>
    <w:rsid w:val="00774D79"/>
    <w:rsid w:val="0077540D"/>
    <w:rsid w:val="00780DAD"/>
    <w:rsid w:val="007825A9"/>
    <w:rsid w:val="00783D3F"/>
    <w:rsid w:val="00783DAD"/>
    <w:rsid w:val="00785E98"/>
    <w:rsid w:val="007901C0"/>
    <w:rsid w:val="00790451"/>
    <w:rsid w:val="0079572B"/>
    <w:rsid w:val="00795E93"/>
    <w:rsid w:val="007A0019"/>
    <w:rsid w:val="007A018B"/>
    <w:rsid w:val="007A106A"/>
    <w:rsid w:val="007A1198"/>
    <w:rsid w:val="007A43C8"/>
    <w:rsid w:val="007A43FF"/>
    <w:rsid w:val="007A584F"/>
    <w:rsid w:val="007A6A89"/>
    <w:rsid w:val="007A7E15"/>
    <w:rsid w:val="007B0F6E"/>
    <w:rsid w:val="007B497F"/>
    <w:rsid w:val="007B4B6B"/>
    <w:rsid w:val="007B7FF1"/>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979"/>
    <w:rsid w:val="0080125F"/>
    <w:rsid w:val="00801A80"/>
    <w:rsid w:val="00801C8B"/>
    <w:rsid w:val="00802068"/>
    <w:rsid w:val="00802CE6"/>
    <w:rsid w:val="0080494A"/>
    <w:rsid w:val="00806079"/>
    <w:rsid w:val="00807F74"/>
    <w:rsid w:val="008108DA"/>
    <w:rsid w:val="00810F64"/>
    <w:rsid w:val="00811715"/>
    <w:rsid w:val="00812164"/>
    <w:rsid w:val="0081221B"/>
    <w:rsid w:val="0081313A"/>
    <w:rsid w:val="008155C0"/>
    <w:rsid w:val="008158C2"/>
    <w:rsid w:val="0081600C"/>
    <w:rsid w:val="00822D0E"/>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74D1"/>
    <w:rsid w:val="0087032A"/>
    <w:rsid w:val="00870F7B"/>
    <w:rsid w:val="00872F68"/>
    <w:rsid w:val="00873137"/>
    <w:rsid w:val="008731FC"/>
    <w:rsid w:val="00874C84"/>
    <w:rsid w:val="00875D49"/>
    <w:rsid w:val="00875EB4"/>
    <w:rsid w:val="00877426"/>
    <w:rsid w:val="008825A7"/>
    <w:rsid w:val="00882DDE"/>
    <w:rsid w:val="008846AA"/>
    <w:rsid w:val="00887203"/>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6801"/>
    <w:rsid w:val="008D7D09"/>
    <w:rsid w:val="008E09ED"/>
    <w:rsid w:val="008E2CFB"/>
    <w:rsid w:val="008E32C5"/>
    <w:rsid w:val="008E3983"/>
    <w:rsid w:val="008E5915"/>
    <w:rsid w:val="008E6EAA"/>
    <w:rsid w:val="008F00EB"/>
    <w:rsid w:val="008F099F"/>
    <w:rsid w:val="008F3627"/>
    <w:rsid w:val="008F691C"/>
    <w:rsid w:val="00900674"/>
    <w:rsid w:val="009006E2"/>
    <w:rsid w:val="00902F5B"/>
    <w:rsid w:val="00907828"/>
    <w:rsid w:val="00910293"/>
    <w:rsid w:val="00911BA6"/>
    <w:rsid w:val="00912CFF"/>
    <w:rsid w:val="00913D7C"/>
    <w:rsid w:val="009147BB"/>
    <w:rsid w:val="0091590A"/>
    <w:rsid w:val="00917AD8"/>
    <w:rsid w:val="00921AEC"/>
    <w:rsid w:val="00922F78"/>
    <w:rsid w:val="00924824"/>
    <w:rsid w:val="00926808"/>
    <w:rsid w:val="00926837"/>
    <w:rsid w:val="00926938"/>
    <w:rsid w:val="009270CD"/>
    <w:rsid w:val="009275E1"/>
    <w:rsid w:val="00931CC5"/>
    <w:rsid w:val="00932C65"/>
    <w:rsid w:val="00932E6A"/>
    <w:rsid w:val="009354AF"/>
    <w:rsid w:val="00935611"/>
    <w:rsid w:val="00935A0B"/>
    <w:rsid w:val="00936245"/>
    <w:rsid w:val="00936503"/>
    <w:rsid w:val="00936B3B"/>
    <w:rsid w:val="00937A96"/>
    <w:rsid w:val="00942020"/>
    <w:rsid w:val="00942273"/>
    <w:rsid w:val="0094271D"/>
    <w:rsid w:val="00943D62"/>
    <w:rsid w:val="009454E4"/>
    <w:rsid w:val="00945B95"/>
    <w:rsid w:val="00946A10"/>
    <w:rsid w:val="009501C8"/>
    <w:rsid w:val="00953439"/>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7607"/>
    <w:rsid w:val="009C7EEB"/>
    <w:rsid w:val="009D0ADA"/>
    <w:rsid w:val="009D62F7"/>
    <w:rsid w:val="009E25EB"/>
    <w:rsid w:val="009E3777"/>
    <w:rsid w:val="009E5348"/>
    <w:rsid w:val="009E6A1E"/>
    <w:rsid w:val="009F0424"/>
    <w:rsid w:val="009F185D"/>
    <w:rsid w:val="009F1BAF"/>
    <w:rsid w:val="009F2665"/>
    <w:rsid w:val="009F4DE7"/>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63DB"/>
    <w:rsid w:val="00A16980"/>
    <w:rsid w:val="00A16AF3"/>
    <w:rsid w:val="00A20F2E"/>
    <w:rsid w:val="00A215CA"/>
    <w:rsid w:val="00A22965"/>
    <w:rsid w:val="00A26484"/>
    <w:rsid w:val="00A26A02"/>
    <w:rsid w:val="00A26C4A"/>
    <w:rsid w:val="00A27656"/>
    <w:rsid w:val="00A30C56"/>
    <w:rsid w:val="00A31C8F"/>
    <w:rsid w:val="00A34730"/>
    <w:rsid w:val="00A35018"/>
    <w:rsid w:val="00A363E3"/>
    <w:rsid w:val="00A42A85"/>
    <w:rsid w:val="00A4398A"/>
    <w:rsid w:val="00A443EC"/>
    <w:rsid w:val="00A44B2F"/>
    <w:rsid w:val="00A44D5B"/>
    <w:rsid w:val="00A52576"/>
    <w:rsid w:val="00A545ED"/>
    <w:rsid w:val="00A54B57"/>
    <w:rsid w:val="00A54D8C"/>
    <w:rsid w:val="00A563E9"/>
    <w:rsid w:val="00A56556"/>
    <w:rsid w:val="00A572C2"/>
    <w:rsid w:val="00A572F8"/>
    <w:rsid w:val="00A6131F"/>
    <w:rsid w:val="00A61B31"/>
    <w:rsid w:val="00A61DD0"/>
    <w:rsid w:val="00A645E4"/>
    <w:rsid w:val="00A650AA"/>
    <w:rsid w:val="00A70A1E"/>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18F2"/>
    <w:rsid w:val="00AD295E"/>
    <w:rsid w:val="00AD30C0"/>
    <w:rsid w:val="00AD4CA8"/>
    <w:rsid w:val="00AD524A"/>
    <w:rsid w:val="00AD5911"/>
    <w:rsid w:val="00AD5E6F"/>
    <w:rsid w:val="00AD6D4F"/>
    <w:rsid w:val="00AE0689"/>
    <w:rsid w:val="00AE24FD"/>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588B"/>
    <w:rsid w:val="00B267DB"/>
    <w:rsid w:val="00B271F0"/>
    <w:rsid w:val="00B30184"/>
    <w:rsid w:val="00B30409"/>
    <w:rsid w:val="00B31C8A"/>
    <w:rsid w:val="00B32DA6"/>
    <w:rsid w:val="00B339E2"/>
    <w:rsid w:val="00B33BDD"/>
    <w:rsid w:val="00B33CC5"/>
    <w:rsid w:val="00B34FDE"/>
    <w:rsid w:val="00B35287"/>
    <w:rsid w:val="00B37FB5"/>
    <w:rsid w:val="00B41272"/>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75FF"/>
    <w:rsid w:val="00B913C0"/>
    <w:rsid w:val="00B91A2B"/>
    <w:rsid w:val="00B91CE9"/>
    <w:rsid w:val="00B91D87"/>
    <w:rsid w:val="00B95A66"/>
    <w:rsid w:val="00BA0ED8"/>
    <w:rsid w:val="00BA2104"/>
    <w:rsid w:val="00BA4814"/>
    <w:rsid w:val="00BA581E"/>
    <w:rsid w:val="00BA6AFC"/>
    <w:rsid w:val="00BB0C4B"/>
    <w:rsid w:val="00BB4386"/>
    <w:rsid w:val="00BB64C7"/>
    <w:rsid w:val="00BB7E43"/>
    <w:rsid w:val="00BC1CD3"/>
    <w:rsid w:val="00BC304F"/>
    <w:rsid w:val="00BC3759"/>
    <w:rsid w:val="00BC49B0"/>
    <w:rsid w:val="00BC7C00"/>
    <w:rsid w:val="00BD28C7"/>
    <w:rsid w:val="00BD7D20"/>
    <w:rsid w:val="00BE13A6"/>
    <w:rsid w:val="00BE2D66"/>
    <w:rsid w:val="00BE30FB"/>
    <w:rsid w:val="00BE3AAC"/>
    <w:rsid w:val="00BE436A"/>
    <w:rsid w:val="00BE5E46"/>
    <w:rsid w:val="00BF12EC"/>
    <w:rsid w:val="00BF288D"/>
    <w:rsid w:val="00BF43EF"/>
    <w:rsid w:val="00BF5F0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522"/>
    <w:rsid w:val="00C23903"/>
    <w:rsid w:val="00C239ED"/>
    <w:rsid w:val="00C24686"/>
    <w:rsid w:val="00C24D8D"/>
    <w:rsid w:val="00C27CE3"/>
    <w:rsid w:val="00C302B0"/>
    <w:rsid w:val="00C31ACC"/>
    <w:rsid w:val="00C33380"/>
    <w:rsid w:val="00C354EB"/>
    <w:rsid w:val="00C3550D"/>
    <w:rsid w:val="00C36898"/>
    <w:rsid w:val="00C40A7E"/>
    <w:rsid w:val="00C4156F"/>
    <w:rsid w:val="00C42A16"/>
    <w:rsid w:val="00C4323B"/>
    <w:rsid w:val="00C43672"/>
    <w:rsid w:val="00C45D17"/>
    <w:rsid w:val="00C51E1F"/>
    <w:rsid w:val="00C52CEF"/>
    <w:rsid w:val="00C55074"/>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726A"/>
    <w:rsid w:val="00C97AE9"/>
    <w:rsid w:val="00CA0430"/>
    <w:rsid w:val="00CA0AAD"/>
    <w:rsid w:val="00CA4A23"/>
    <w:rsid w:val="00CA7046"/>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C1"/>
    <w:rsid w:val="00CD3FD7"/>
    <w:rsid w:val="00CD58DA"/>
    <w:rsid w:val="00CE0299"/>
    <w:rsid w:val="00CE0D79"/>
    <w:rsid w:val="00CE142E"/>
    <w:rsid w:val="00CE160C"/>
    <w:rsid w:val="00CE2ABB"/>
    <w:rsid w:val="00CE440E"/>
    <w:rsid w:val="00CE46E2"/>
    <w:rsid w:val="00CE5DF9"/>
    <w:rsid w:val="00CE7234"/>
    <w:rsid w:val="00CE79F8"/>
    <w:rsid w:val="00CF27B1"/>
    <w:rsid w:val="00CF4F6A"/>
    <w:rsid w:val="00CF5230"/>
    <w:rsid w:val="00CF5973"/>
    <w:rsid w:val="00CF7573"/>
    <w:rsid w:val="00CF75C0"/>
    <w:rsid w:val="00D0115C"/>
    <w:rsid w:val="00D02A35"/>
    <w:rsid w:val="00D038A1"/>
    <w:rsid w:val="00D038EB"/>
    <w:rsid w:val="00D04C45"/>
    <w:rsid w:val="00D05E35"/>
    <w:rsid w:val="00D10120"/>
    <w:rsid w:val="00D10938"/>
    <w:rsid w:val="00D13F50"/>
    <w:rsid w:val="00D152A7"/>
    <w:rsid w:val="00D153BF"/>
    <w:rsid w:val="00D15804"/>
    <w:rsid w:val="00D1606A"/>
    <w:rsid w:val="00D163FC"/>
    <w:rsid w:val="00D165D2"/>
    <w:rsid w:val="00D1720F"/>
    <w:rsid w:val="00D22C3C"/>
    <w:rsid w:val="00D2302F"/>
    <w:rsid w:val="00D24EBD"/>
    <w:rsid w:val="00D26D41"/>
    <w:rsid w:val="00D271F2"/>
    <w:rsid w:val="00D308BA"/>
    <w:rsid w:val="00D315CE"/>
    <w:rsid w:val="00D317A2"/>
    <w:rsid w:val="00D32A48"/>
    <w:rsid w:val="00D33F6B"/>
    <w:rsid w:val="00D34EDB"/>
    <w:rsid w:val="00D360BA"/>
    <w:rsid w:val="00D411A3"/>
    <w:rsid w:val="00D42F5A"/>
    <w:rsid w:val="00D45817"/>
    <w:rsid w:val="00D458CF"/>
    <w:rsid w:val="00D4662D"/>
    <w:rsid w:val="00D46F49"/>
    <w:rsid w:val="00D47A96"/>
    <w:rsid w:val="00D53661"/>
    <w:rsid w:val="00D53CBA"/>
    <w:rsid w:val="00D5450C"/>
    <w:rsid w:val="00D56EEA"/>
    <w:rsid w:val="00D61037"/>
    <w:rsid w:val="00D64A64"/>
    <w:rsid w:val="00D65FAD"/>
    <w:rsid w:val="00D6713B"/>
    <w:rsid w:val="00D71CDA"/>
    <w:rsid w:val="00D7251B"/>
    <w:rsid w:val="00D72A4C"/>
    <w:rsid w:val="00D73301"/>
    <w:rsid w:val="00D73485"/>
    <w:rsid w:val="00D73B23"/>
    <w:rsid w:val="00D73D14"/>
    <w:rsid w:val="00D741BE"/>
    <w:rsid w:val="00D74411"/>
    <w:rsid w:val="00D74631"/>
    <w:rsid w:val="00D7507E"/>
    <w:rsid w:val="00D7579C"/>
    <w:rsid w:val="00D77CDC"/>
    <w:rsid w:val="00D820C8"/>
    <w:rsid w:val="00D824A3"/>
    <w:rsid w:val="00D82D86"/>
    <w:rsid w:val="00D83BD3"/>
    <w:rsid w:val="00D83EC3"/>
    <w:rsid w:val="00D8751A"/>
    <w:rsid w:val="00D901F2"/>
    <w:rsid w:val="00D943CD"/>
    <w:rsid w:val="00D95CCC"/>
    <w:rsid w:val="00D97CCC"/>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C1933"/>
    <w:rsid w:val="00DC7B3F"/>
    <w:rsid w:val="00DC7C1C"/>
    <w:rsid w:val="00DC7CB1"/>
    <w:rsid w:val="00DD02F9"/>
    <w:rsid w:val="00DD06F7"/>
    <w:rsid w:val="00DD1CF6"/>
    <w:rsid w:val="00DD1D20"/>
    <w:rsid w:val="00DD28D8"/>
    <w:rsid w:val="00DD3B8E"/>
    <w:rsid w:val="00DD552D"/>
    <w:rsid w:val="00DD7088"/>
    <w:rsid w:val="00DE0D6F"/>
    <w:rsid w:val="00DE2E84"/>
    <w:rsid w:val="00DE3BB4"/>
    <w:rsid w:val="00DE4861"/>
    <w:rsid w:val="00DE4C5E"/>
    <w:rsid w:val="00DE61CC"/>
    <w:rsid w:val="00DE71D9"/>
    <w:rsid w:val="00DF2157"/>
    <w:rsid w:val="00DF2E57"/>
    <w:rsid w:val="00DF4B9D"/>
    <w:rsid w:val="00DF7BD2"/>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2208"/>
    <w:rsid w:val="00E33AAB"/>
    <w:rsid w:val="00E33FC5"/>
    <w:rsid w:val="00E34F12"/>
    <w:rsid w:val="00E379A9"/>
    <w:rsid w:val="00E37C83"/>
    <w:rsid w:val="00E43070"/>
    <w:rsid w:val="00E4609D"/>
    <w:rsid w:val="00E460B8"/>
    <w:rsid w:val="00E46945"/>
    <w:rsid w:val="00E51CC2"/>
    <w:rsid w:val="00E51F0B"/>
    <w:rsid w:val="00E53173"/>
    <w:rsid w:val="00E55262"/>
    <w:rsid w:val="00E612EB"/>
    <w:rsid w:val="00E61C17"/>
    <w:rsid w:val="00E61E31"/>
    <w:rsid w:val="00E6469E"/>
    <w:rsid w:val="00E67716"/>
    <w:rsid w:val="00E67CF8"/>
    <w:rsid w:val="00E74159"/>
    <w:rsid w:val="00E74EDA"/>
    <w:rsid w:val="00E766C9"/>
    <w:rsid w:val="00E819F3"/>
    <w:rsid w:val="00E82A2F"/>
    <w:rsid w:val="00E83DE4"/>
    <w:rsid w:val="00E84B7C"/>
    <w:rsid w:val="00E85A92"/>
    <w:rsid w:val="00E85F1C"/>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550F"/>
    <w:rsid w:val="00F01C78"/>
    <w:rsid w:val="00F023DF"/>
    <w:rsid w:val="00F02E4D"/>
    <w:rsid w:val="00F034A2"/>
    <w:rsid w:val="00F04B3E"/>
    <w:rsid w:val="00F054EE"/>
    <w:rsid w:val="00F05638"/>
    <w:rsid w:val="00F06489"/>
    <w:rsid w:val="00F10684"/>
    <w:rsid w:val="00F11C4B"/>
    <w:rsid w:val="00F136FE"/>
    <w:rsid w:val="00F168F1"/>
    <w:rsid w:val="00F1719C"/>
    <w:rsid w:val="00F203DC"/>
    <w:rsid w:val="00F205EB"/>
    <w:rsid w:val="00F20EED"/>
    <w:rsid w:val="00F215FD"/>
    <w:rsid w:val="00F2648F"/>
    <w:rsid w:val="00F26CEC"/>
    <w:rsid w:val="00F2737F"/>
    <w:rsid w:val="00F31570"/>
    <w:rsid w:val="00F35D44"/>
    <w:rsid w:val="00F36307"/>
    <w:rsid w:val="00F36A73"/>
    <w:rsid w:val="00F3767D"/>
    <w:rsid w:val="00F40415"/>
    <w:rsid w:val="00F40513"/>
    <w:rsid w:val="00F41848"/>
    <w:rsid w:val="00F43644"/>
    <w:rsid w:val="00F444C1"/>
    <w:rsid w:val="00F468BE"/>
    <w:rsid w:val="00F5093E"/>
    <w:rsid w:val="00F517AA"/>
    <w:rsid w:val="00F52585"/>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7DA7"/>
    <w:rsid w:val="00FA11AF"/>
    <w:rsid w:val="00FA1FC1"/>
    <w:rsid w:val="00FA2630"/>
    <w:rsid w:val="00FA4F70"/>
    <w:rsid w:val="00FA6157"/>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94A5-17CF-4659-854D-B6268326A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12</cp:revision>
  <cp:lastPrinted>2020-02-13T16:33:00Z</cp:lastPrinted>
  <dcterms:created xsi:type="dcterms:W3CDTF">2020-02-13T16:40:00Z</dcterms:created>
  <dcterms:modified xsi:type="dcterms:W3CDTF">2020-03-26T13:55:00Z</dcterms:modified>
</cp:coreProperties>
</file>