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94B0D" w14:textId="77777777" w:rsidR="005B150E" w:rsidRPr="00900674" w:rsidRDefault="0075753A" w:rsidP="00A9521C">
      <w:pPr>
        <w:pStyle w:val="NoSpacing"/>
        <w:jc w:val="center"/>
        <w:rPr>
          <w:rFonts w:ascii="Times New Roman" w:hAnsi="Times New Roman"/>
          <w:b/>
          <w:sz w:val="28"/>
          <w:szCs w:val="28"/>
        </w:rPr>
      </w:pPr>
      <w:bookmarkStart w:id="0" w:name="_GoBack"/>
      <w:bookmarkEnd w:id="0"/>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6B69CA1F"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341C86">
        <w:rPr>
          <w:rFonts w:ascii="Times New Roman" w:hAnsi="Times New Roman"/>
          <w:b/>
          <w:sz w:val="16"/>
          <w:szCs w:val="16"/>
        </w:rPr>
        <w:t xml:space="preserve"> 6</w:t>
      </w:r>
      <w:r w:rsidR="00CB1136">
        <w:rPr>
          <w:rFonts w:ascii="Times New Roman" w:hAnsi="Times New Roman"/>
          <w:b/>
          <w:sz w:val="16"/>
          <w:szCs w:val="16"/>
        </w:rPr>
        <w:t>/201</w:t>
      </w:r>
      <w:r w:rsidR="00411681">
        <w:rPr>
          <w:rFonts w:ascii="Times New Roman" w:hAnsi="Times New Roman"/>
          <w:b/>
          <w:sz w:val="16"/>
          <w:szCs w:val="16"/>
        </w:rPr>
        <w:t>8-19</w:t>
      </w:r>
    </w:p>
    <w:p w14:paraId="34BFF116" w14:textId="6D5A6BFB" w:rsidR="005B150E" w:rsidRPr="00900674" w:rsidRDefault="00341C86" w:rsidP="00A9521C">
      <w:pPr>
        <w:pStyle w:val="NoSpacing"/>
        <w:rPr>
          <w:rFonts w:ascii="Times New Roman" w:hAnsi="Times New Roman"/>
          <w:b/>
          <w:sz w:val="16"/>
          <w:szCs w:val="16"/>
        </w:rPr>
      </w:pPr>
      <w:r>
        <w:rPr>
          <w:rFonts w:ascii="Times New Roman" w:hAnsi="Times New Roman"/>
          <w:b/>
          <w:sz w:val="16"/>
          <w:szCs w:val="16"/>
        </w:rPr>
        <w:t>15</w:t>
      </w:r>
      <w:r w:rsidRPr="00341C86">
        <w:rPr>
          <w:rFonts w:ascii="Times New Roman" w:hAnsi="Times New Roman"/>
          <w:b/>
          <w:sz w:val="16"/>
          <w:szCs w:val="16"/>
          <w:vertAlign w:val="superscript"/>
        </w:rPr>
        <w:t>th</w:t>
      </w:r>
      <w:r>
        <w:rPr>
          <w:rFonts w:ascii="Times New Roman" w:hAnsi="Times New Roman"/>
          <w:b/>
          <w:sz w:val="16"/>
          <w:szCs w:val="16"/>
        </w:rPr>
        <w:t xml:space="preserve"> February 2019</w:t>
      </w:r>
    </w:p>
    <w:p w14:paraId="4290B527" w14:textId="77777777" w:rsidR="005B150E" w:rsidRPr="00900674" w:rsidRDefault="005B150E" w:rsidP="00A9521C">
      <w:pPr>
        <w:pStyle w:val="NoSpacing"/>
        <w:rPr>
          <w:rFonts w:ascii="Times New Roman" w:hAnsi="Times New Roman"/>
        </w:rPr>
      </w:pPr>
    </w:p>
    <w:p w14:paraId="4482830B" w14:textId="2BF954FE" w:rsidR="005B150E" w:rsidRPr="000812CF" w:rsidRDefault="0075753A" w:rsidP="00A9521C">
      <w:pPr>
        <w:pStyle w:val="NoSpacing"/>
        <w:rPr>
          <w:rFonts w:ascii="Times New Roman" w:hAnsi="Times New Roman"/>
          <w:b/>
        </w:rPr>
      </w:pPr>
      <w:r>
        <w:rPr>
          <w:rFonts w:ascii="Times New Roman" w:hAnsi="Times New Roman"/>
        </w:rPr>
        <w:t>North &amp; South Cliffe</w:t>
      </w:r>
      <w:r w:rsidR="00875D49">
        <w:rPr>
          <w:rFonts w:ascii="Times New Roman" w:hAnsi="Times New Roman"/>
        </w:rPr>
        <w:t xml:space="preserve"> Parish Council – Minutes of the </w:t>
      </w:r>
      <w:r w:rsidR="00093CDA">
        <w:rPr>
          <w:rFonts w:ascii="Times New Roman" w:hAnsi="Times New Roman"/>
        </w:rPr>
        <w:t>m</w:t>
      </w:r>
      <w:r w:rsidR="005B150E" w:rsidRPr="004C763B">
        <w:rPr>
          <w:rFonts w:ascii="Times New Roman" w:hAnsi="Times New Roman"/>
        </w:rPr>
        <w:t xml:space="preserve">eeting held on </w:t>
      </w:r>
      <w:r w:rsidR="00A363E3">
        <w:rPr>
          <w:rFonts w:ascii="Times New Roman" w:hAnsi="Times New Roman"/>
        </w:rPr>
        <w:t xml:space="preserve">the </w:t>
      </w:r>
      <w:r w:rsidR="00341C86">
        <w:rPr>
          <w:rFonts w:ascii="Times New Roman" w:hAnsi="Times New Roman"/>
          <w:b/>
        </w:rPr>
        <w:t>14</w:t>
      </w:r>
      <w:r w:rsidR="00341C86" w:rsidRPr="00341C86">
        <w:rPr>
          <w:rFonts w:ascii="Times New Roman" w:hAnsi="Times New Roman"/>
          <w:b/>
          <w:vertAlign w:val="superscript"/>
        </w:rPr>
        <w:t>th</w:t>
      </w:r>
      <w:r w:rsidR="00341C86">
        <w:rPr>
          <w:rFonts w:ascii="Times New Roman" w:hAnsi="Times New Roman"/>
          <w:b/>
        </w:rPr>
        <w:t xml:space="preserve"> February</w:t>
      </w:r>
      <w:r w:rsidR="000812CF">
        <w:rPr>
          <w:rFonts w:ascii="Times New Roman" w:hAnsi="Times New Roman"/>
          <w:b/>
        </w:rPr>
        <w:t xml:space="preserve"> at 7.00</w:t>
      </w:r>
      <w:r w:rsidR="0037707F">
        <w:rPr>
          <w:rFonts w:ascii="Times New Roman" w:hAnsi="Times New Roman"/>
          <w:b/>
        </w:rPr>
        <w:t xml:space="preserve">pm </w:t>
      </w:r>
      <w:r w:rsidR="005B150E" w:rsidRPr="004C763B">
        <w:rPr>
          <w:rFonts w:ascii="Times New Roman" w:hAnsi="Times New Roman"/>
        </w:rPr>
        <w:t xml:space="preserve">in the </w:t>
      </w:r>
      <w:r>
        <w:rPr>
          <w:rFonts w:ascii="Times New Roman" w:hAnsi="Times New Roman"/>
        </w:rPr>
        <w:t>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77777777" w:rsidR="00BC1CD3" w:rsidRDefault="00BC1CD3" w:rsidP="00684F11">
            <w:pPr>
              <w:rPr>
                <w:rStyle w:val="BodyText2Char"/>
                <w:rFonts w:ascii="Times New Roman" w:hAnsi="Times New Roman"/>
              </w:rPr>
            </w:pPr>
            <w:r>
              <w:rPr>
                <w:rStyle w:val="BodyText2Char"/>
                <w:rFonts w:ascii="Times New Roman" w:hAnsi="Times New Roman"/>
              </w:rPr>
              <w:t>Cllr Keith Coupland</w:t>
            </w:r>
          </w:p>
        </w:tc>
        <w:tc>
          <w:tcPr>
            <w:tcW w:w="708" w:type="dxa"/>
          </w:tcPr>
          <w:p w14:paraId="52D46885" w14:textId="77777777" w:rsidR="00BC1CD3" w:rsidRDefault="00BC1CD3" w:rsidP="006B56E6">
            <w:pPr>
              <w:rPr>
                <w:sz w:val="22"/>
                <w:szCs w:val="22"/>
              </w:rPr>
            </w:pPr>
            <w:r>
              <w:rPr>
                <w:sz w:val="22"/>
                <w:szCs w:val="22"/>
              </w:rPr>
              <w:t>KC</w:t>
            </w:r>
          </w:p>
        </w:tc>
        <w:tc>
          <w:tcPr>
            <w:tcW w:w="6472" w:type="dxa"/>
            <w:gridSpan w:val="2"/>
          </w:tcPr>
          <w:p w14:paraId="39BA9028" w14:textId="77777777" w:rsidR="00BC1CD3" w:rsidRDefault="00BC1CD3" w:rsidP="00B00C6A">
            <w:pPr>
              <w:rPr>
                <w:rStyle w:val="BodyText2Char"/>
                <w:rFonts w:ascii="Times New Roman" w:hAnsi="Times New Roman"/>
              </w:rPr>
            </w:pPr>
            <w:r>
              <w:rPr>
                <w:rStyle w:val="BodyText2Char"/>
                <w:rFonts w:ascii="Times New Roman" w:hAnsi="Times New Roman"/>
              </w:rPr>
              <w:t>Chairman</w:t>
            </w:r>
          </w:p>
        </w:tc>
      </w:tr>
      <w:tr w:rsidR="005B150E" w:rsidRPr="004C763B" w14:paraId="7420CA08" w14:textId="77777777" w:rsidTr="0032516E">
        <w:trPr>
          <w:cantSplit/>
        </w:trPr>
        <w:tc>
          <w:tcPr>
            <w:tcW w:w="2743" w:type="dxa"/>
            <w:gridSpan w:val="2"/>
          </w:tcPr>
          <w:p w14:paraId="3B954448" w14:textId="77777777" w:rsidR="005B150E" w:rsidRPr="004C763B" w:rsidRDefault="0075753A" w:rsidP="00684F11">
            <w:pPr>
              <w:rPr>
                <w:rStyle w:val="BodyText2Char"/>
                <w:rFonts w:ascii="Times New Roman" w:hAnsi="Times New Roman"/>
              </w:rPr>
            </w:pPr>
            <w:r>
              <w:rPr>
                <w:rStyle w:val="BodyText2Char"/>
                <w:rFonts w:ascii="Times New Roman" w:hAnsi="Times New Roman"/>
              </w:rPr>
              <w:t>Cllr Kevin Marshall</w:t>
            </w:r>
          </w:p>
        </w:tc>
        <w:tc>
          <w:tcPr>
            <w:tcW w:w="708" w:type="dxa"/>
          </w:tcPr>
          <w:p w14:paraId="68694C61" w14:textId="77777777" w:rsidR="005B150E" w:rsidRPr="004C763B" w:rsidRDefault="0075753A" w:rsidP="006B56E6">
            <w:pPr>
              <w:rPr>
                <w:sz w:val="22"/>
                <w:szCs w:val="22"/>
              </w:rPr>
            </w:pPr>
            <w:r>
              <w:rPr>
                <w:sz w:val="22"/>
                <w:szCs w:val="22"/>
              </w:rPr>
              <w:t>KM</w:t>
            </w:r>
          </w:p>
        </w:tc>
        <w:tc>
          <w:tcPr>
            <w:tcW w:w="6472" w:type="dxa"/>
            <w:gridSpan w:val="2"/>
          </w:tcPr>
          <w:p w14:paraId="2AA4175B" w14:textId="77777777" w:rsidR="005B150E" w:rsidRPr="004C763B" w:rsidRDefault="00BC1CD3" w:rsidP="00B00C6A">
            <w:pPr>
              <w:rPr>
                <w:rStyle w:val="BodyText2Char"/>
                <w:rFonts w:ascii="Times New Roman" w:hAnsi="Times New Roman"/>
              </w:rPr>
            </w:pPr>
            <w:r>
              <w:rPr>
                <w:rStyle w:val="BodyText2Char"/>
                <w:rFonts w:ascii="Times New Roman" w:hAnsi="Times New Roman"/>
              </w:rPr>
              <w:t>Vice Chairman</w:t>
            </w:r>
          </w:p>
        </w:tc>
      </w:tr>
      <w:tr w:rsidR="005B150E" w:rsidRPr="004C763B" w14:paraId="49CCE219" w14:textId="77777777" w:rsidTr="0032516E">
        <w:trPr>
          <w:cantSplit/>
        </w:trPr>
        <w:tc>
          <w:tcPr>
            <w:tcW w:w="2743" w:type="dxa"/>
            <w:gridSpan w:val="2"/>
          </w:tcPr>
          <w:p w14:paraId="28F39C27" w14:textId="77777777" w:rsidR="005B150E" w:rsidRPr="004C763B" w:rsidRDefault="0075753A" w:rsidP="007519F9">
            <w:pPr>
              <w:rPr>
                <w:rStyle w:val="BodyText2Char"/>
                <w:rFonts w:ascii="Times New Roman" w:hAnsi="Times New Roman"/>
              </w:rPr>
            </w:pPr>
            <w:r>
              <w:rPr>
                <w:rStyle w:val="BodyText2Char"/>
                <w:rFonts w:ascii="Times New Roman" w:hAnsi="Times New Roman"/>
              </w:rPr>
              <w:t>Cllr Jackie Marshall</w:t>
            </w:r>
          </w:p>
        </w:tc>
        <w:tc>
          <w:tcPr>
            <w:tcW w:w="708" w:type="dxa"/>
          </w:tcPr>
          <w:p w14:paraId="24BA58C4" w14:textId="77777777" w:rsidR="005B150E" w:rsidRPr="004C763B" w:rsidRDefault="0075753A" w:rsidP="006B56E6">
            <w:pPr>
              <w:rPr>
                <w:sz w:val="22"/>
                <w:szCs w:val="22"/>
              </w:rPr>
            </w:pPr>
            <w:r>
              <w:rPr>
                <w:sz w:val="22"/>
                <w:szCs w:val="22"/>
              </w:rPr>
              <w:t>JM</w:t>
            </w:r>
          </w:p>
        </w:tc>
        <w:tc>
          <w:tcPr>
            <w:tcW w:w="6472" w:type="dxa"/>
            <w:gridSpan w:val="2"/>
          </w:tcPr>
          <w:p w14:paraId="1BEC0D74" w14:textId="77777777" w:rsidR="005B150E" w:rsidRPr="004C763B" w:rsidRDefault="00415C10" w:rsidP="007519F9">
            <w:pPr>
              <w:rPr>
                <w:rStyle w:val="BodyText2Char"/>
                <w:rFonts w:ascii="Times New Roman" w:hAnsi="Times New Roman"/>
              </w:rPr>
            </w:pPr>
            <w:r>
              <w:rPr>
                <w:rStyle w:val="BodyText2Char"/>
                <w:rFonts w:ascii="Times New Roman" w:hAnsi="Times New Roman"/>
              </w:rPr>
              <w:t>Councillor</w:t>
            </w:r>
          </w:p>
        </w:tc>
      </w:tr>
      <w:tr w:rsidR="008674D1" w:rsidRPr="004C763B" w14:paraId="38023D02" w14:textId="77777777" w:rsidTr="0032516E">
        <w:trPr>
          <w:cantSplit/>
        </w:trPr>
        <w:tc>
          <w:tcPr>
            <w:tcW w:w="2743" w:type="dxa"/>
            <w:gridSpan w:val="2"/>
          </w:tcPr>
          <w:p w14:paraId="2CF338F4" w14:textId="0BEAD696" w:rsidR="008674D1" w:rsidRPr="004C763B" w:rsidRDefault="00113F8C" w:rsidP="00A545ED">
            <w:pPr>
              <w:rPr>
                <w:rStyle w:val="BodyText2Char"/>
                <w:rFonts w:ascii="Times New Roman" w:hAnsi="Times New Roman"/>
              </w:rPr>
            </w:pPr>
            <w:r>
              <w:rPr>
                <w:rStyle w:val="BodyText2Char"/>
                <w:rFonts w:ascii="Times New Roman" w:hAnsi="Times New Roman"/>
              </w:rPr>
              <w:t>Cllr Claire Hilson</w:t>
            </w:r>
          </w:p>
        </w:tc>
        <w:tc>
          <w:tcPr>
            <w:tcW w:w="708" w:type="dxa"/>
          </w:tcPr>
          <w:p w14:paraId="09DCBDFD" w14:textId="089B6207" w:rsidR="008674D1" w:rsidRPr="004C763B" w:rsidRDefault="00113F8C" w:rsidP="006B56E6">
            <w:pPr>
              <w:rPr>
                <w:sz w:val="22"/>
                <w:szCs w:val="22"/>
              </w:rPr>
            </w:pPr>
            <w:r>
              <w:rPr>
                <w:sz w:val="22"/>
                <w:szCs w:val="22"/>
              </w:rPr>
              <w:t>CH</w:t>
            </w:r>
          </w:p>
        </w:tc>
        <w:tc>
          <w:tcPr>
            <w:tcW w:w="6472" w:type="dxa"/>
            <w:gridSpan w:val="2"/>
          </w:tcPr>
          <w:p w14:paraId="7471421D" w14:textId="22D39FA5" w:rsidR="008674D1" w:rsidRPr="004C763B" w:rsidRDefault="00113F8C" w:rsidP="00A94E3C">
            <w:pPr>
              <w:rPr>
                <w:rStyle w:val="BodyText2Char"/>
                <w:rFonts w:ascii="Times New Roman" w:hAnsi="Times New Roman"/>
              </w:rPr>
            </w:pPr>
            <w:r>
              <w:rPr>
                <w:rStyle w:val="BodyText2Char"/>
                <w:rFonts w:ascii="Times New Roman" w:hAnsi="Times New Roman"/>
              </w:rPr>
              <w:t>Councillor</w:t>
            </w:r>
          </w:p>
        </w:tc>
      </w:tr>
      <w:tr w:rsidR="005B150E" w:rsidRPr="004C763B" w14:paraId="7C714151" w14:textId="77777777" w:rsidTr="0032516E">
        <w:trPr>
          <w:cantSplit/>
        </w:trPr>
        <w:tc>
          <w:tcPr>
            <w:tcW w:w="2743" w:type="dxa"/>
            <w:gridSpan w:val="2"/>
          </w:tcPr>
          <w:p w14:paraId="288466A1" w14:textId="2EC0EE52" w:rsidR="005B150E" w:rsidRPr="004C763B" w:rsidRDefault="00113F8C" w:rsidP="00A545ED">
            <w:pPr>
              <w:rPr>
                <w:rStyle w:val="BodyText2Char"/>
                <w:rFonts w:ascii="Times New Roman" w:hAnsi="Times New Roman"/>
              </w:rPr>
            </w:pPr>
            <w:r>
              <w:rPr>
                <w:rStyle w:val="BodyText2Char"/>
                <w:rFonts w:ascii="Times New Roman" w:hAnsi="Times New Roman"/>
              </w:rPr>
              <w:t>Cllr Matthew Thornton</w:t>
            </w:r>
          </w:p>
        </w:tc>
        <w:tc>
          <w:tcPr>
            <w:tcW w:w="708" w:type="dxa"/>
          </w:tcPr>
          <w:p w14:paraId="7A62028E" w14:textId="6672BE1B" w:rsidR="005B150E" w:rsidRPr="004C763B" w:rsidRDefault="00113F8C" w:rsidP="006B56E6">
            <w:pPr>
              <w:rPr>
                <w:sz w:val="22"/>
                <w:szCs w:val="22"/>
              </w:rPr>
            </w:pPr>
            <w:r>
              <w:rPr>
                <w:sz w:val="22"/>
                <w:szCs w:val="22"/>
              </w:rPr>
              <w:t>MT</w:t>
            </w:r>
          </w:p>
        </w:tc>
        <w:tc>
          <w:tcPr>
            <w:tcW w:w="6472" w:type="dxa"/>
            <w:gridSpan w:val="2"/>
          </w:tcPr>
          <w:p w14:paraId="1D08FA26" w14:textId="5BD4A6D4" w:rsidR="005B150E" w:rsidRPr="004C763B" w:rsidRDefault="00113F8C" w:rsidP="007519F9">
            <w:pPr>
              <w:rPr>
                <w:rStyle w:val="BodyText2Char"/>
                <w:rFonts w:ascii="Times New Roman" w:hAnsi="Times New Roman"/>
              </w:rPr>
            </w:pPr>
            <w:r>
              <w:rPr>
                <w:rStyle w:val="BodyText2Char"/>
                <w:rFonts w:ascii="Times New Roman" w:hAnsi="Times New Roman"/>
              </w:rPr>
              <w:t>Councillor</w:t>
            </w:r>
          </w:p>
        </w:tc>
      </w:tr>
      <w:tr w:rsidR="00B8598D" w:rsidRPr="004C763B" w14:paraId="0B3123EE" w14:textId="77777777" w:rsidTr="0032516E">
        <w:trPr>
          <w:cantSplit/>
        </w:trPr>
        <w:tc>
          <w:tcPr>
            <w:tcW w:w="2743" w:type="dxa"/>
            <w:gridSpan w:val="2"/>
          </w:tcPr>
          <w:p w14:paraId="1FE3C580" w14:textId="777F1F25" w:rsidR="00B8598D" w:rsidRPr="004C763B" w:rsidRDefault="002C4718" w:rsidP="00A545ED">
            <w:pPr>
              <w:rPr>
                <w:rStyle w:val="BodyText2Char"/>
                <w:rFonts w:ascii="Times New Roman" w:hAnsi="Times New Roman"/>
              </w:rPr>
            </w:pPr>
            <w:r>
              <w:rPr>
                <w:rStyle w:val="BodyText2Char"/>
                <w:rFonts w:ascii="Times New Roman" w:hAnsi="Times New Roman"/>
              </w:rPr>
              <w:t>Cllr Stephen Dobson</w:t>
            </w:r>
          </w:p>
        </w:tc>
        <w:tc>
          <w:tcPr>
            <w:tcW w:w="708" w:type="dxa"/>
          </w:tcPr>
          <w:p w14:paraId="001C89C2" w14:textId="7ED1C623" w:rsidR="00B8598D" w:rsidRPr="004C763B" w:rsidRDefault="002C4718" w:rsidP="006B56E6">
            <w:pPr>
              <w:rPr>
                <w:sz w:val="22"/>
                <w:szCs w:val="22"/>
              </w:rPr>
            </w:pPr>
            <w:r>
              <w:rPr>
                <w:sz w:val="22"/>
                <w:szCs w:val="22"/>
              </w:rPr>
              <w:t>SD</w:t>
            </w:r>
          </w:p>
        </w:tc>
        <w:tc>
          <w:tcPr>
            <w:tcW w:w="6472" w:type="dxa"/>
            <w:gridSpan w:val="2"/>
          </w:tcPr>
          <w:p w14:paraId="61DD8B2D" w14:textId="44AF8DB1" w:rsidR="00B8598D" w:rsidRPr="004C763B" w:rsidRDefault="002C4718"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383C33" w:rsidRPr="00383C33" w14:paraId="1CF10B01" w14:textId="77777777" w:rsidTr="0032516E">
        <w:trPr>
          <w:cantSplit/>
        </w:trPr>
        <w:tc>
          <w:tcPr>
            <w:tcW w:w="2743" w:type="dxa"/>
            <w:gridSpan w:val="2"/>
          </w:tcPr>
          <w:p w14:paraId="63DCE354" w14:textId="77777777" w:rsidR="00383C33" w:rsidRPr="00383C33" w:rsidRDefault="00B01F63" w:rsidP="00515D6E">
            <w:pPr>
              <w:rPr>
                <w:rStyle w:val="BodyText2Char"/>
                <w:rFonts w:ascii="Times New Roman" w:hAnsi="Times New Roman"/>
                <w:b/>
                <w:bCs w:val="0"/>
                <w:u w:val="single"/>
              </w:rPr>
            </w:pPr>
            <w:r>
              <w:rPr>
                <w:rStyle w:val="BodyText2Char"/>
                <w:rFonts w:ascii="Times New Roman" w:hAnsi="Times New Roman"/>
                <w:b/>
                <w:bCs w:val="0"/>
                <w:u w:val="single"/>
              </w:rPr>
              <w:t>Others</w:t>
            </w:r>
          </w:p>
        </w:tc>
        <w:tc>
          <w:tcPr>
            <w:tcW w:w="708" w:type="dxa"/>
          </w:tcPr>
          <w:p w14:paraId="2C09F5F8" w14:textId="7D35886C" w:rsidR="00383C33" w:rsidRPr="00515104" w:rsidRDefault="00515104" w:rsidP="006B56E6">
            <w:pPr>
              <w:rPr>
                <w:sz w:val="22"/>
                <w:szCs w:val="22"/>
              </w:rPr>
            </w:pPr>
            <w:r w:rsidRPr="00515104">
              <w:rPr>
                <w:sz w:val="22"/>
                <w:szCs w:val="22"/>
              </w:rPr>
              <w:t>1</w:t>
            </w:r>
          </w:p>
        </w:tc>
        <w:tc>
          <w:tcPr>
            <w:tcW w:w="6472" w:type="dxa"/>
            <w:gridSpan w:val="2"/>
          </w:tcPr>
          <w:p w14:paraId="152DE684" w14:textId="2B7E4084" w:rsidR="00383C33" w:rsidRPr="00515104" w:rsidRDefault="00515104" w:rsidP="00515104">
            <w:pPr>
              <w:rPr>
                <w:rStyle w:val="BodyText2Char"/>
                <w:rFonts w:ascii="Times New Roman" w:hAnsi="Times New Roman"/>
                <w:bCs w:val="0"/>
              </w:rPr>
            </w:pPr>
            <w:r>
              <w:rPr>
                <w:rStyle w:val="BodyText2Char"/>
                <w:rFonts w:ascii="Times New Roman" w:hAnsi="Times New Roman"/>
                <w:bCs w:val="0"/>
              </w:rPr>
              <w:t>Member of the public</w:t>
            </w:r>
          </w:p>
        </w:tc>
      </w:tr>
      <w:tr w:rsidR="00B01F63" w:rsidRPr="004C763B" w14:paraId="7BD9EE40" w14:textId="77777777" w:rsidTr="0032516E">
        <w:trPr>
          <w:cantSplit/>
        </w:trPr>
        <w:tc>
          <w:tcPr>
            <w:tcW w:w="2743" w:type="dxa"/>
            <w:gridSpan w:val="2"/>
          </w:tcPr>
          <w:p w14:paraId="663FEFEA" w14:textId="77777777" w:rsidR="00B01F63" w:rsidRDefault="00B01F63" w:rsidP="00515D6E">
            <w:pPr>
              <w:rPr>
                <w:rStyle w:val="BodyText2Char"/>
                <w:rFonts w:ascii="Times New Roman" w:hAnsi="Times New Roman"/>
                <w:bCs w:val="0"/>
              </w:rPr>
            </w:pPr>
          </w:p>
        </w:tc>
        <w:tc>
          <w:tcPr>
            <w:tcW w:w="708" w:type="dxa"/>
          </w:tcPr>
          <w:p w14:paraId="3DE3D9F2" w14:textId="77777777" w:rsidR="00B01F63" w:rsidRPr="004C763B" w:rsidRDefault="00B01F63" w:rsidP="00CC575A">
            <w:pPr>
              <w:rPr>
                <w:sz w:val="22"/>
                <w:szCs w:val="22"/>
              </w:rPr>
            </w:pPr>
          </w:p>
        </w:tc>
        <w:tc>
          <w:tcPr>
            <w:tcW w:w="6472" w:type="dxa"/>
            <w:gridSpan w:val="2"/>
          </w:tcPr>
          <w:p w14:paraId="692CEF01" w14:textId="77777777" w:rsidR="00B01F63" w:rsidRPr="004C763B" w:rsidRDefault="00B01F63" w:rsidP="007363E5">
            <w:pPr>
              <w:rPr>
                <w:rStyle w:val="BodyText2Char"/>
                <w:rFonts w:ascii="Times New Roman" w:hAnsi="Times New Roman"/>
                <w:bCs w:val="0"/>
              </w:rPr>
            </w:pPr>
          </w:p>
        </w:tc>
      </w:tr>
      <w:tr w:rsidR="005B150E" w:rsidRPr="004C763B" w14:paraId="08BCA633" w14:textId="77777777" w:rsidTr="0032516E">
        <w:trPr>
          <w:cantSplit/>
        </w:trPr>
        <w:tc>
          <w:tcPr>
            <w:tcW w:w="2743" w:type="dxa"/>
            <w:gridSpan w:val="2"/>
          </w:tcPr>
          <w:p w14:paraId="7295F4E0" w14:textId="173E54F0" w:rsidR="006677E6" w:rsidRPr="004C763B" w:rsidRDefault="006677E6" w:rsidP="0075753A">
            <w:pPr>
              <w:rPr>
                <w:rStyle w:val="BodyText2Char"/>
                <w:rFonts w:ascii="Times New Roman" w:hAnsi="Times New Roman"/>
                <w:bCs w:val="0"/>
              </w:rPr>
            </w:pPr>
          </w:p>
        </w:tc>
        <w:tc>
          <w:tcPr>
            <w:tcW w:w="708" w:type="dxa"/>
          </w:tcPr>
          <w:p w14:paraId="7DE0174E" w14:textId="77777777" w:rsidR="005B150E" w:rsidRPr="004C763B" w:rsidRDefault="005B150E" w:rsidP="00CC575A">
            <w:pPr>
              <w:rPr>
                <w:sz w:val="22"/>
                <w:szCs w:val="22"/>
              </w:rPr>
            </w:pPr>
          </w:p>
        </w:tc>
        <w:tc>
          <w:tcPr>
            <w:tcW w:w="6472" w:type="dxa"/>
            <w:gridSpan w:val="2"/>
          </w:tcPr>
          <w:p w14:paraId="18EAF4C3" w14:textId="77777777" w:rsidR="005B150E" w:rsidRPr="004C763B" w:rsidRDefault="005B150E" w:rsidP="007363E5">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77777777" w:rsidR="005B150E" w:rsidRPr="004C763B" w:rsidRDefault="005B150E" w:rsidP="00684F11">
            <w:pPr>
              <w:rPr>
                <w:rFonts w:ascii="Gill Sans MT" w:hAnsi="Gill Sans MT"/>
                <w:sz w:val="22"/>
                <w:szCs w:val="22"/>
              </w:rPr>
            </w:pPr>
          </w:p>
        </w:tc>
        <w:tc>
          <w:tcPr>
            <w:tcW w:w="8221" w:type="dxa"/>
            <w:gridSpan w:val="3"/>
          </w:tcPr>
          <w:p w14:paraId="722D718B" w14:textId="77777777" w:rsidR="005B150E" w:rsidRPr="004C763B" w:rsidRDefault="005B150E" w:rsidP="00684F11">
            <w:pPr>
              <w:rPr>
                <w:rFonts w:ascii="Gill Sans MT" w:hAnsi="Gill Sans MT"/>
                <w:sz w:val="22"/>
                <w:szCs w:val="22"/>
              </w:rPr>
            </w:pPr>
          </w:p>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5B150E" w:rsidRPr="003A26D8" w14:paraId="2811D01D" w14:textId="77777777" w:rsidTr="006860DD">
        <w:trPr>
          <w:cantSplit/>
        </w:trPr>
        <w:tc>
          <w:tcPr>
            <w:tcW w:w="993" w:type="dxa"/>
          </w:tcPr>
          <w:p w14:paraId="2A9B5CAD" w14:textId="365E27B1" w:rsidR="005B150E" w:rsidRPr="003A26D8" w:rsidRDefault="00411681" w:rsidP="00244F77">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18/19-</w:t>
            </w:r>
            <w:r w:rsidR="00341C86">
              <w:rPr>
                <w:rFonts w:ascii="Times New Roman" w:hAnsi="Times New Roman" w:cs="Times New Roman"/>
                <w:b/>
                <w:sz w:val="22"/>
                <w:szCs w:val="22"/>
              </w:rPr>
              <w:t>49</w:t>
            </w:r>
          </w:p>
        </w:tc>
        <w:tc>
          <w:tcPr>
            <w:tcW w:w="8221" w:type="dxa"/>
            <w:gridSpan w:val="3"/>
          </w:tcPr>
          <w:p w14:paraId="253F1D69" w14:textId="345AE149" w:rsidR="005B150E" w:rsidRPr="003A26D8" w:rsidRDefault="00093CDA" w:rsidP="00632C97">
            <w:pPr>
              <w:pStyle w:val="Heading1"/>
              <w:rPr>
                <w:rFonts w:ascii="Times New Roman" w:hAnsi="Times New Roman"/>
              </w:rPr>
            </w:pPr>
            <w:r>
              <w:rPr>
                <w:rFonts w:ascii="Times New Roman" w:hAnsi="Times New Roman"/>
              </w:rPr>
              <w:t>APOLOGIES AND REASONS FOR ABSENCE</w:t>
            </w:r>
          </w:p>
        </w:tc>
        <w:tc>
          <w:tcPr>
            <w:tcW w:w="709" w:type="dxa"/>
            <w:vAlign w:val="bottom"/>
          </w:tcPr>
          <w:p w14:paraId="01580058" w14:textId="77777777" w:rsidR="005B150E" w:rsidRPr="003A26D8" w:rsidRDefault="005B150E" w:rsidP="00261067">
            <w:pPr>
              <w:jc w:val="center"/>
              <w:rPr>
                <w:b/>
                <w:sz w:val="22"/>
                <w:szCs w:val="22"/>
              </w:rPr>
            </w:pPr>
          </w:p>
        </w:tc>
      </w:tr>
      <w:tr w:rsidR="005B150E" w:rsidRPr="003A26D8" w14:paraId="51D2BDB8" w14:textId="77777777" w:rsidTr="006860DD">
        <w:trPr>
          <w:cantSplit/>
        </w:trPr>
        <w:tc>
          <w:tcPr>
            <w:tcW w:w="993" w:type="dxa"/>
          </w:tcPr>
          <w:p w14:paraId="4E69BF74" w14:textId="77777777" w:rsidR="005B150E" w:rsidRPr="003A26D8" w:rsidRDefault="005B150E" w:rsidP="005B13EC">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49E29F17" w14:textId="099FA34F" w:rsidR="00262089" w:rsidRPr="003A26D8" w:rsidRDefault="000812CF" w:rsidP="0075753A">
            <w:pPr>
              <w:jc w:val="both"/>
              <w:rPr>
                <w:sz w:val="22"/>
                <w:szCs w:val="22"/>
              </w:rPr>
            </w:pPr>
            <w:r>
              <w:rPr>
                <w:sz w:val="22"/>
                <w:szCs w:val="22"/>
              </w:rPr>
              <w:t>Apologies were received from</w:t>
            </w:r>
            <w:r w:rsidR="00515104">
              <w:rPr>
                <w:sz w:val="22"/>
                <w:szCs w:val="22"/>
              </w:rPr>
              <w:t xml:space="preserve"> Cllr. Virr and the reasons accepted.</w:t>
            </w:r>
          </w:p>
        </w:tc>
        <w:tc>
          <w:tcPr>
            <w:tcW w:w="709" w:type="dxa"/>
            <w:vAlign w:val="bottom"/>
          </w:tcPr>
          <w:p w14:paraId="15FE24B4" w14:textId="77777777" w:rsidR="005B150E" w:rsidRPr="003A26D8" w:rsidRDefault="005B150E" w:rsidP="00261067">
            <w:pPr>
              <w:jc w:val="center"/>
              <w:rPr>
                <w:b/>
                <w:sz w:val="22"/>
                <w:szCs w:val="22"/>
              </w:rPr>
            </w:pPr>
          </w:p>
        </w:tc>
      </w:tr>
      <w:tr w:rsidR="00BC1CD3" w:rsidRPr="003A26D8" w14:paraId="7D59C070" w14:textId="77777777" w:rsidTr="006860DD">
        <w:trPr>
          <w:cantSplit/>
          <w:trHeight w:val="136"/>
        </w:trPr>
        <w:tc>
          <w:tcPr>
            <w:tcW w:w="993" w:type="dxa"/>
          </w:tcPr>
          <w:p w14:paraId="1CC51BC1" w14:textId="54E13A25" w:rsidR="00BC1CD3" w:rsidRDefault="00411681" w:rsidP="005B13EC">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18/19</w:t>
            </w:r>
            <w:r w:rsidR="00BC1CD3">
              <w:rPr>
                <w:rFonts w:ascii="Times New Roman" w:hAnsi="Times New Roman" w:cs="Times New Roman"/>
                <w:b/>
                <w:sz w:val="22"/>
                <w:szCs w:val="22"/>
              </w:rPr>
              <w:t>-</w:t>
            </w:r>
            <w:r w:rsidR="006331A1">
              <w:rPr>
                <w:rFonts w:ascii="Times New Roman" w:hAnsi="Times New Roman" w:cs="Times New Roman"/>
                <w:b/>
                <w:sz w:val="22"/>
                <w:szCs w:val="22"/>
              </w:rPr>
              <w:t>50</w:t>
            </w:r>
          </w:p>
        </w:tc>
        <w:tc>
          <w:tcPr>
            <w:tcW w:w="8221" w:type="dxa"/>
            <w:gridSpan w:val="3"/>
          </w:tcPr>
          <w:p w14:paraId="50C681C5" w14:textId="67C3BE79" w:rsidR="00BC1CD3" w:rsidRPr="003A26D8" w:rsidRDefault="00093CDA" w:rsidP="00F77BFF">
            <w:pPr>
              <w:pStyle w:val="BodyText2"/>
              <w:spacing w:before="120"/>
              <w:rPr>
                <w:rStyle w:val="Heading1Char"/>
                <w:rFonts w:ascii="Times New Roman" w:hAnsi="Times New Roman"/>
              </w:rPr>
            </w:pPr>
            <w:r>
              <w:rPr>
                <w:rStyle w:val="Heading1Char"/>
                <w:rFonts w:ascii="Times New Roman" w:hAnsi="Times New Roman"/>
              </w:rPr>
              <w:t>DECLARATIONS OF INTEREST</w:t>
            </w:r>
          </w:p>
        </w:tc>
        <w:tc>
          <w:tcPr>
            <w:tcW w:w="709" w:type="dxa"/>
            <w:vAlign w:val="bottom"/>
          </w:tcPr>
          <w:p w14:paraId="6A6D476B" w14:textId="77777777" w:rsidR="00BC1CD3" w:rsidRPr="003A26D8" w:rsidRDefault="00BC1CD3" w:rsidP="00261067">
            <w:pPr>
              <w:keepNext/>
              <w:keepLines/>
              <w:jc w:val="center"/>
              <w:rPr>
                <w:b/>
                <w:sz w:val="22"/>
                <w:szCs w:val="22"/>
              </w:rPr>
            </w:pPr>
          </w:p>
        </w:tc>
      </w:tr>
      <w:tr w:rsidR="00BC1CD3" w:rsidRPr="003A26D8" w14:paraId="26448C68" w14:textId="77777777" w:rsidTr="006860DD">
        <w:trPr>
          <w:cantSplit/>
          <w:trHeight w:val="136"/>
        </w:trPr>
        <w:tc>
          <w:tcPr>
            <w:tcW w:w="993" w:type="dxa"/>
          </w:tcPr>
          <w:p w14:paraId="77389074" w14:textId="77777777" w:rsidR="00BC1CD3" w:rsidRDefault="00BC1CD3" w:rsidP="005B13EC">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500AB770" w14:textId="07088423" w:rsidR="00BC1CD3" w:rsidRPr="00BC1CD3" w:rsidRDefault="009A6F72" w:rsidP="00F77BFF">
            <w:pPr>
              <w:pStyle w:val="BodyText2"/>
              <w:spacing w:before="120"/>
              <w:rPr>
                <w:rStyle w:val="Heading1Char"/>
                <w:rFonts w:ascii="Times New Roman" w:hAnsi="Times New Roman"/>
                <w:b w:val="0"/>
              </w:rPr>
            </w:pPr>
            <w:r>
              <w:rPr>
                <w:rStyle w:val="Heading1Char"/>
                <w:rFonts w:ascii="Times New Roman" w:hAnsi="Times New Roman"/>
                <w:b w:val="0"/>
              </w:rPr>
              <w:t>None.</w:t>
            </w:r>
          </w:p>
        </w:tc>
        <w:tc>
          <w:tcPr>
            <w:tcW w:w="709" w:type="dxa"/>
            <w:vAlign w:val="bottom"/>
          </w:tcPr>
          <w:p w14:paraId="462C22EC" w14:textId="77777777" w:rsidR="00BC1CD3" w:rsidRPr="003A26D8" w:rsidRDefault="00BC1CD3" w:rsidP="00261067">
            <w:pPr>
              <w:keepNext/>
              <w:keepLines/>
              <w:jc w:val="center"/>
              <w:rPr>
                <w:b/>
                <w:sz w:val="22"/>
                <w:szCs w:val="22"/>
              </w:rPr>
            </w:pPr>
          </w:p>
        </w:tc>
      </w:tr>
      <w:tr w:rsidR="005B150E" w:rsidRPr="003A26D8" w14:paraId="6F67403F" w14:textId="77777777" w:rsidTr="006860DD">
        <w:trPr>
          <w:cantSplit/>
          <w:trHeight w:val="136"/>
        </w:trPr>
        <w:tc>
          <w:tcPr>
            <w:tcW w:w="993" w:type="dxa"/>
          </w:tcPr>
          <w:p w14:paraId="2ECB2F00" w14:textId="7DD5E378" w:rsidR="005B150E" w:rsidRPr="003A26D8" w:rsidRDefault="00BC1CD3" w:rsidP="005B13EC">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411681">
              <w:rPr>
                <w:rFonts w:ascii="Times New Roman" w:hAnsi="Times New Roman" w:cs="Times New Roman"/>
                <w:b/>
                <w:sz w:val="22"/>
                <w:szCs w:val="22"/>
              </w:rPr>
              <w:t>8/19-</w:t>
            </w:r>
            <w:r w:rsidR="006331A1">
              <w:rPr>
                <w:rFonts w:ascii="Times New Roman" w:hAnsi="Times New Roman" w:cs="Times New Roman"/>
                <w:b/>
                <w:sz w:val="22"/>
                <w:szCs w:val="22"/>
              </w:rPr>
              <w:t>51</w:t>
            </w:r>
          </w:p>
        </w:tc>
        <w:tc>
          <w:tcPr>
            <w:tcW w:w="8221" w:type="dxa"/>
            <w:gridSpan w:val="3"/>
          </w:tcPr>
          <w:p w14:paraId="43D6D5D6" w14:textId="317CC0E6" w:rsidR="005B150E" w:rsidRPr="003A26D8" w:rsidRDefault="00093CDA" w:rsidP="00F77BFF">
            <w:pPr>
              <w:pStyle w:val="BodyText2"/>
              <w:spacing w:before="120"/>
              <w:rPr>
                <w:rFonts w:ascii="Times New Roman" w:hAnsi="Times New Roman"/>
                <w:color w:val="FF0000"/>
              </w:rPr>
            </w:pPr>
            <w:r w:rsidRPr="00093CDA">
              <w:rPr>
                <w:rStyle w:val="Heading1Char"/>
                <w:rFonts w:ascii="Times New Roman" w:hAnsi="Times New Roman"/>
              </w:rPr>
              <w:t>PUBLIC OPEN FORUM</w:t>
            </w:r>
          </w:p>
        </w:tc>
        <w:tc>
          <w:tcPr>
            <w:tcW w:w="709" w:type="dxa"/>
            <w:vAlign w:val="bottom"/>
          </w:tcPr>
          <w:p w14:paraId="23D64D7B" w14:textId="77777777" w:rsidR="005B150E" w:rsidRPr="003A26D8" w:rsidRDefault="005B150E" w:rsidP="00261067">
            <w:pPr>
              <w:keepNext/>
              <w:keepLines/>
              <w:jc w:val="center"/>
              <w:rPr>
                <w:b/>
                <w:sz w:val="22"/>
                <w:szCs w:val="22"/>
              </w:rPr>
            </w:pPr>
          </w:p>
        </w:tc>
      </w:tr>
      <w:tr w:rsidR="005B150E" w:rsidRPr="003A26D8" w14:paraId="2055D3B7" w14:textId="77777777" w:rsidTr="006860DD">
        <w:trPr>
          <w:cantSplit/>
          <w:trHeight w:val="80"/>
        </w:trPr>
        <w:tc>
          <w:tcPr>
            <w:tcW w:w="993" w:type="dxa"/>
          </w:tcPr>
          <w:p w14:paraId="6718A58C" w14:textId="77777777" w:rsidR="005B150E" w:rsidRPr="003A26D8" w:rsidRDefault="005B150E" w:rsidP="00244F77">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3793E505" w14:textId="47B78F4A" w:rsidR="0055412C" w:rsidRPr="003A26D8" w:rsidRDefault="00515104" w:rsidP="0055412C">
            <w:pPr>
              <w:rPr>
                <w:sz w:val="22"/>
                <w:szCs w:val="22"/>
              </w:rPr>
            </w:pPr>
            <w:r>
              <w:rPr>
                <w:sz w:val="22"/>
                <w:szCs w:val="22"/>
              </w:rPr>
              <w:t>No issues were raised.</w:t>
            </w:r>
          </w:p>
        </w:tc>
        <w:tc>
          <w:tcPr>
            <w:tcW w:w="709" w:type="dxa"/>
            <w:vAlign w:val="center"/>
          </w:tcPr>
          <w:p w14:paraId="3FC5BFA4" w14:textId="77777777" w:rsidR="00872F68" w:rsidRPr="003A26D8" w:rsidRDefault="00872F68" w:rsidP="00EB517C">
            <w:pPr>
              <w:keepNext/>
              <w:keepLines/>
              <w:rPr>
                <w:b/>
                <w:sz w:val="22"/>
                <w:szCs w:val="22"/>
              </w:rPr>
            </w:pPr>
          </w:p>
        </w:tc>
      </w:tr>
      <w:tr w:rsidR="005B150E" w:rsidRPr="003A26D8" w14:paraId="7BC38749" w14:textId="77777777" w:rsidTr="006860DD">
        <w:trPr>
          <w:cantSplit/>
          <w:trHeight w:val="80"/>
        </w:trPr>
        <w:tc>
          <w:tcPr>
            <w:tcW w:w="993" w:type="dxa"/>
          </w:tcPr>
          <w:p w14:paraId="17A7E4DB" w14:textId="749ADE64" w:rsidR="005B150E" w:rsidRPr="003A26D8" w:rsidRDefault="00BC1CD3"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411681">
              <w:rPr>
                <w:rFonts w:ascii="Times New Roman" w:hAnsi="Times New Roman" w:cs="Times New Roman"/>
                <w:b/>
                <w:sz w:val="22"/>
                <w:szCs w:val="22"/>
              </w:rPr>
              <w:t>8/19-</w:t>
            </w:r>
            <w:r w:rsidR="006331A1">
              <w:rPr>
                <w:rFonts w:ascii="Times New Roman" w:hAnsi="Times New Roman" w:cs="Times New Roman"/>
                <w:b/>
                <w:sz w:val="22"/>
                <w:szCs w:val="22"/>
              </w:rPr>
              <w:t>52</w:t>
            </w:r>
          </w:p>
        </w:tc>
        <w:tc>
          <w:tcPr>
            <w:tcW w:w="8221" w:type="dxa"/>
            <w:gridSpan w:val="3"/>
          </w:tcPr>
          <w:p w14:paraId="1F036314" w14:textId="628C7181" w:rsidR="005B150E" w:rsidRPr="003A26D8" w:rsidRDefault="00093CDA" w:rsidP="006A5F48">
            <w:pPr>
              <w:pStyle w:val="Heading1"/>
              <w:rPr>
                <w:rFonts w:ascii="Times New Roman" w:hAnsi="Times New Roman"/>
              </w:rPr>
            </w:pPr>
            <w:r>
              <w:rPr>
                <w:rFonts w:ascii="Times New Roman" w:hAnsi="Times New Roman"/>
              </w:rPr>
              <w:t>ADOPTION OF MINUTES OF PREVIOUS MEETING(S)</w:t>
            </w:r>
          </w:p>
        </w:tc>
        <w:tc>
          <w:tcPr>
            <w:tcW w:w="709" w:type="dxa"/>
            <w:vAlign w:val="bottom"/>
          </w:tcPr>
          <w:p w14:paraId="5FFCAE9C" w14:textId="77777777" w:rsidR="005B150E" w:rsidRPr="003A26D8" w:rsidRDefault="005B150E" w:rsidP="00261067">
            <w:pPr>
              <w:keepNext/>
              <w:keepLines/>
              <w:jc w:val="center"/>
              <w:rPr>
                <w:b/>
                <w:sz w:val="22"/>
                <w:szCs w:val="22"/>
              </w:rPr>
            </w:pPr>
          </w:p>
        </w:tc>
      </w:tr>
      <w:tr w:rsidR="00D741BE" w:rsidRPr="003A26D8" w14:paraId="2294729B" w14:textId="77777777" w:rsidTr="006860DD">
        <w:trPr>
          <w:cantSplit/>
          <w:trHeight w:val="80"/>
        </w:trPr>
        <w:tc>
          <w:tcPr>
            <w:tcW w:w="993" w:type="dxa"/>
          </w:tcPr>
          <w:p w14:paraId="1729FBF3" w14:textId="77777777" w:rsidR="00D741BE" w:rsidRPr="003A26D8" w:rsidRDefault="00D741BE"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60129615" w14:textId="77777777" w:rsidR="002A6B12" w:rsidRDefault="0037707F" w:rsidP="0037707F">
            <w:pPr>
              <w:rPr>
                <w:sz w:val="22"/>
                <w:szCs w:val="22"/>
              </w:rPr>
            </w:pPr>
            <w:r w:rsidRPr="003A26D8">
              <w:rPr>
                <w:b/>
                <w:sz w:val="22"/>
                <w:szCs w:val="22"/>
              </w:rPr>
              <w:t>RESOLVED</w:t>
            </w:r>
            <w:r w:rsidRPr="003A26D8">
              <w:rPr>
                <w:sz w:val="22"/>
                <w:szCs w:val="22"/>
              </w:rPr>
              <w:t xml:space="preserve">: </w:t>
            </w:r>
            <w:r w:rsidR="00093CDA">
              <w:rPr>
                <w:sz w:val="22"/>
                <w:szCs w:val="22"/>
              </w:rPr>
              <w:t>That the minutes of the following meeting(s) be adopted as a true record:</w:t>
            </w:r>
          </w:p>
          <w:p w14:paraId="661A7CD8" w14:textId="77777777" w:rsidR="00093CDA" w:rsidRDefault="00093CDA" w:rsidP="0037707F">
            <w:pPr>
              <w:rPr>
                <w:sz w:val="22"/>
                <w:szCs w:val="22"/>
              </w:rPr>
            </w:pPr>
          </w:p>
          <w:p w14:paraId="40B359A4" w14:textId="3459F25A" w:rsidR="00093CDA" w:rsidRPr="008B4968" w:rsidRDefault="006331A1" w:rsidP="008B4968">
            <w:pPr>
              <w:pStyle w:val="ListParagraph"/>
              <w:numPr>
                <w:ilvl w:val="0"/>
                <w:numId w:val="36"/>
              </w:numPr>
              <w:rPr>
                <w:rFonts w:ascii="Times New Roman" w:hAnsi="Times New Roman"/>
              </w:rPr>
            </w:pPr>
            <w:r>
              <w:rPr>
                <w:rFonts w:ascii="Times New Roman" w:hAnsi="Times New Roman"/>
              </w:rPr>
              <w:t>22</w:t>
            </w:r>
            <w:r w:rsidRPr="006331A1">
              <w:rPr>
                <w:rFonts w:ascii="Times New Roman" w:hAnsi="Times New Roman"/>
                <w:vertAlign w:val="superscript"/>
              </w:rPr>
              <w:t>nd</w:t>
            </w:r>
            <w:r>
              <w:rPr>
                <w:rFonts w:ascii="Times New Roman" w:hAnsi="Times New Roman"/>
              </w:rPr>
              <w:t xml:space="preserve"> November 2018</w:t>
            </w:r>
            <w:r w:rsidR="00515104">
              <w:rPr>
                <w:rFonts w:ascii="Times New Roman" w:hAnsi="Times New Roman"/>
              </w:rPr>
              <w:t xml:space="preserve"> (JM/KM)</w:t>
            </w:r>
          </w:p>
        </w:tc>
        <w:tc>
          <w:tcPr>
            <w:tcW w:w="709" w:type="dxa"/>
            <w:vAlign w:val="bottom"/>
          </w:tcPr>
          <w:p w14:paraId="3B82C38B" w14:textId="77777777" w:rsidR="00D741BE" w:rsidRPr="003A26D8" w:rsidRDefault="00D741BE" w:rsidP="00261067">
            <w:pPr>
              <w:keepNext/>
              <w:keepLines/>
              <w:jc w:val="center"/>
              <w:rPr>
                <w:b/>
                <w:sz w:val="22"/>
                <w:szCs w:val="22"/>
              </w:rPr>
            </w:pPr>
          </w:p>
        </w:tc>
      </w:tr>
      <w:tr w:rsidR="00234155" w:rsidRPr="003A26D8" w14:paraId="09E871AA" w14:textId="77777777" w:rsidTr="00103308">
        <w:trPr>
          <w:cantSplit/>
          <w:trHeight w:val="80"/>
        </w:trPr>
        <w:tc>
          <w:tcPr>
            <w:tcW w:w="993" w:type="dxa"/>
            <w:vAlign w:val="bottom"/>
          </w:tcPr>
          <w:p w14:paraId="33FD663F" w14:textId="7CADA427" w:rsidR="00234155" w:rsidRPr="003A26D8" w:rsidRDefault="00411681" w:rsidP="00093CD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18/19</w:t>
            </w:r>
            <w:r w:rsidR="00BC1CD3">
              <w:rPr>
                <w:rFonts w:ascii="Times New Roman" w:hAnsi="Times New Roman" w:cs="Times New Roman"/>
                <w:b/>
                <w:sz w:val="22"/>
                <w:szCs w:val="22"/>
              </w:rPr>
              <w:t>-</w:t>
            </w:r>
            <w:r w:rsidR="006331A1">
              <w:rPr>
                <w:rFonts w:ascii="Times New Roman" w:hAnsi="Times New Roman" w:cs="Times New Roman"/>
                <w:b/>
                <w:sz w:val="22"/>
                <w:szCs w:val="22"/>
              </w:rPr>
              <w:t>53</w:t>
            </w:r>
          </w:p>
        </w:tc>
        <w:tc>
          <w:tcPr>
            <w:tcW w:w="8221" w:type="dxa"/>
            <w:gridSpan w:val="3"/>
            <w:vAlign w:val="bottom"/>
          </w:tcPr>
          <w:p w14:paraId="1B4852BC" w14:textId="788F558B" w:rsidR="00234155" w:rsidRPr="003A26D8" w:rsidRDefault="00093CDA" w:rsidP="00D741BE">
            <w:pPr>
              <w:rPr>
                <w:b/>
                <w:sz w:val="22"/>
                <w:szCs w:val="22"/>
              </w:rPr>
            </w:pPr>
            <w:r w:rsidRPr="1A2CE75A">
              <w:rPr>
                <w:b/>
                <w:bCs/>
                <w:sz w:val="22"/>
                <w:szCs w:val="22"/>
              </w:rPr>
              <w:t>MATTERS ARISING FROM THE ABOVE MINUTES NOT COVERED ELSEWHERE ON THIS AGENDA</w:t>
            </w:r>
          </w:p>
        </w:tc>
        <w:tc>
          <w:tcPr>
            <w:tcW w:w="709" w:type="dxa"/>
            <w:vAlign w:val="bottom"/>
          </w:tcPr>
          <w:p w14:paraId="409AB397" w14:textId="77777777" w:rsidR="00234155" w:rsidRPr="003A26D8" w:rsidRDefault="00234155" w:rsidP="00261067">
            <w:pPr>
              <w:keepNext/>
              <w:keepLines/>
              <w:jc w:val="center"/>
              <w:rPr>
                <w:b/>
                <w:sz w:val="22"/>
                <w:szCs w:val="22"/>
              </w:rPr>
            </w:pPr>
          </w:p>
        </w:tc>
      </w:tr>
      <w:tr w:rsidR="00234155" w:rsidRPr="003A26D8" w14:paraId="7820C60D" w14:textId="77777777" w:rsidTr="00672257">
        <w:trPr>
          <w:cantSplit/>
          <w:trHeight w:val="489"/>
        </w:trPr>
        <w:tc>
          <w:tcPr>
            <w:tcW w:w="993" w:type="dxa"/>
          </w:tcPr>
          <w:p w14:paraId="355D3703" w14:textId="77777777" w:rsidR="00021460" w:rsidRPr="003A26D8" w:rsidRDefault="00021460"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54144707" w14:textId="45117472" w:rsidR="00CF27B1" w:rsidRPr="003A26D8" w:rsidRDefault="009A6F72" w:rsidP="0037707F">
            <w:pPr>
              <w:rPr>
                <w:sz w:val="22"/>
                <w:szCs w:val="22"/>
              </w:rPr>
            </w:pPr>
            <w:r>
              <w:rPr>
                <w:sz w:val="22"/>
                <w:szCs w:val="22"/>
              </w:rPr>
              <w:t>None.</w:t>
            </w:r>
          </w:p>
        </w:tc>
        <w:tc>
          <w:tcPr>
            <w:tcW w:w="709" w:type="dxa"/>
            <w:vAlign w:val="bottom"/>
          </w:tcPr>
          <w:p w14:paraId="28F5C8B0" w14:textId="77777777" w:rsidR="00234155" w:rsidRPr="003A26D8" w:rsidRDefault="00234155" w:rsidP="00A05243">
            <w:pPr>
              <w:keepNext/>
              <w:keepLines/>
              <w:rPr>
                <w:b/>
                <w:sz w:val="22"/>
                <w:szCs w:val="22"/>
              </w:rPr>
            </w:pPr>
          </w:p>
        </w:tc>
      </w:tr>
      <w:tr w:rsidR="00337434" w:rsidRPr="003A26D8" w14:paraId="1DEC6CA3" w14:textId="77777777" w:rsidTr="00254CE8">
        <w:trPr>
          <w:cantSplit/>
          <w:trHeight w:val="80"/>
        </w:trPr>
        <w:tc>
          <w:tcPr>
            <w:tcW w:w="993" w:type="dxa"/>
            <w:vAlign w:val="bottom"/>
          </w:tcPr>
          <w:p w14:paraId="1C5AD0D1" w14:textId="0B1D850C" w:rsidR="00337434" w:rsidRPr="003A26D8" w:rsidRDefault="00BC1CD3" w:rsidP="000C253D">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w:t>
            </w:r>
            <w:r w:rsidR="00411681">
              <w:rPr>
                <w:rFonts w:ascii="Times New Roman" w:hAnsi="Times New Roman" w:cs="Times New Roman"/>
                <w:b/>
                <w:sz w:val="22"/>
                <w:szCs w:val="22"/>
              </w:rPr>
              <w:t>8/19-</w:t>
            </w:r>
            <w:r w:rsidR="006331A1">
              <w:rPr>
                <w:rFonts w:ascii="Times New Roman" w:hAnsi="Times New Roman" w:cs="Times New Roman"/>
                <w:b/>
                <w:sz w:val="22"/>
                <w:szCs w:val="22"/>
              </w:rPr>
              <w:t>54</w:t>
            </w:r>
          </w:p>
        </w:tc>
        <w:tc>
          <w:tcPr>
            <w:tcW w:w="8221" w:type="dxa"/>
            <w:gridSpan w:val="3"/>
            <w:vAlign w:val="bottom"/>
          </w:tcPr>
          <w:p w14:paraId="6309B193" w14:textId="6DC23D70" w:rsidR="00337434" w:rsidRPr="003A26D8" w:rsidRDefault="00FE48CC" w:rsidP="00D741BE">
            <w:pPr>
              <w:rPr>
                <w:b/>
                <w:sz w:val="22"/>
                <w:szCs w:val="22"/>
              </w:rPr>
            </w:pPr>
            <w:r>
              <w:rPr>
                <w:b/>
                <w:sz w:val="22"/>
                <w:szCs w:val="22"/>
              </w:rPr>
              <w:t>FINANCE</w:t>
            </w:r>
          </w:p>
        </w:tc>
        <w:tc>
          <w:tcPr>
            <w:tcW w:w="709" w:type="dxa"/>
            <w:vAlign w:val="bottom"/>
          </w:tcPr>
          <w:p w14:paraId="05EE3178" w14:textId="77777777" w:rsidR="00337434" w:rsidRPr="003A26D8" w:rsidRDefault="00337434" w:rsidP="00261067">
            <w:pPr>
              <w:keepNext/>
              <w:keepLines/>
              <w:jc w:val="center"/>
              <w:rPr>
                <w:b/>
                <w:sz w:val="22"/>
                <w:szCs w:val="22"/>
              </w:rPr>
            </w:pPr>
          </w:p>
        </w:tc>
      </w:tr>
      <w:tr w:rsidR="00337434" w:rsidRPr="003A26D8" w14:paraId="7F61262F" w14:textId="77777777" w:rsidTr="006860DD">
        <w:trPr>
          <w:cantSplit/>
          <w:trHeight w:val="80"/>
        </w:trPr>
        <w:tc>
          <w:tcPr>
            <w:tcW w:w="993" w:type="dxa"/>
          </w:tcPr>
          <w:p w14:paraId="12106ADB" w14:textId="77777777" w:rsidR="00337434" w:rsidRPr="00B778DF" w:rsidRDefault="00337434" w:rsidP="000C253D">
            <w:pPr>
              <w:pStyle w:val="Subtitle"/>
              <w:numPr>
                <w:ilvl w:val="0"/>
                <w:numId w:val="0"/>
              </w:numPr>
              <w:spacing w:before="120" w:after="0"/>
              <w:jc w:val="left"/>
              <w:rPr>
                <w:rFonts w:ascii="Times New Roman" w:hAnsi="Times New Roman" w:cs="Times New Roman"/>
                <w:sz w:val="22"/>
                <w:szCs w:val="22"/>
              </w:rPr>
            </w:pPr>
          </w:p>
        </w:tc>
        <w:tc>
          <w:tcPr>
            <w:tcW w:w="8221" w:type="dxa"/>
            <w:gridSpan w:val="3"/>
          </w:tcPr>
          <w:p w14:paraId="4FC825CC" w14:textId="79C3E4AD" w:rsidR="00FE48CC" w:rsidRPr="00B778DF" w:rsidRDefault="00FE48CC" w:rsidP="00FE48CC">
            <w:pPr>
              <w:pStyle w:val="ListParagraph"/>
              <w:numPr>
                <w:ilvl w:val="0"/>
                <w:numId w:val="34"/>
              </w:numPr>
              <w:rPr>
                <w:rStyle w:val="SubtleEmphasis"/>
                <w:rFonts w:ascii="Times New Roman" w:hAnsi="Times New Roman"/>
                <w:bCs/>
                <w:i w:val="0"/>
                <w:iCs w:val="0"/>
                <w:color w:val="auto"/>
              </w:rPr>
            </w:pPr>
            <w:r w:rsidRPr="00B778DF">
              <w:rPr>
                <w:rFonts w:ascii="Times New Roman" w:hAnsi="Times New Roman"/>
              </w:rPr>
              <w:t>The financial report was reviewed and approved by Council and signed by the Chairman</w:t>
            </w:r>
            <w:r w:rsidRPr="00B778DF">
              <w:rPr>
                <w:rStyle w:val="SubtleEmphasis"/>
              </w:rPr>
              <w:t>.</w:t>
            </w:r>
          </w:p>
          <w:p w14:paraId="7203BD45" w14:textId="1DDB8776" w:rsidR="00FE48CC" w:rsidRDefault="00FE48CC" w:rsidP="00FE48CC">
            <w:pPr>
              <w:pStyle w:val="ListParagraph"/>
              <w:numPr>
                <w:ilvl w:val="0"/>
                <w:numId w:val="34"/>
              </w:numPr>
              <w:rPr>
                <w:rFonts w:ascii="Times New Roman" w:hAnsi="Times New Roman"/>
                <w:bCs/>
              </w:rPr>
            </w:pPr>
            <w:r w:rsidRPr="00B778DF">
              <w:rPr>
                <w:rFonts w:ascii="Times New Roman" w:hAnsi="Times New Roman"/>
                <w:bCs/>
              </w:rPr>
              <w:t>The bank reconciliation was verified and approved.</w:t>
            </w:r>
          </w:p>
          <w:p w14:paraId="1A238962" w14:textId="57C843FF" w:rsidR="009619F5" w:rsidRPr="00B778DF" w:rsidRDefault="002C4718" w:rsidP="002C4718">
            <w:pPr>
              <w:pStyle w:val="ListParagraph"/>
              <w:numPr>
                <w:ilvl w:val="0"/>
                <w:numId w:val="34"/>
              </w:numPr>
            </w:pPr>
            <w:r>
              <w:rPr>
                <w:rFonts w:ascii="Times New Roman" w:hAnsi="Times New Roman"/>
                <w:bCs/>
              </w:rPr>
              <w:t>There were no payments to make.</w:t>
            </w:r>
          </w:p>
        </w:tc>
        <w:tc>
          <w:tcPr>
            <w:tcW w:w="709" w:type="dxa"/>
            <w:vAlign w:val="bottom"/>
          </w:tcPr>
          <w:p w14:paraId="605A32F1" w14:textId="2092C775" w:rsidR="00337434" w:rsidRPr="003A26D8" w:rsidRDefault="00337434" w:rsidP="00B02ACD">
            <w:pPr>
              <w:keepNext/>
              <w:keepLines/>
              <w:rPr>
                <w:b/>
                <w:sz w:val="22"/>
                <w:szCs w:val="22"/>
              </w:rPr>
            </w:pPr>
          </w:p>
        </w:tc>
      </w:tr>
      <w:tr w:rsidR="00367C4A" w:rsidRPr="003A26D8" w14:paraId="16D14B30" w14:textId="77777777" w:rsidTr="00D824A3">
        <w:trPr>
          <w:cantSplit/>
          <w:trHeight w:val="80"/>
        </w:trPr>
        <w:tc>
          <w:tcPr>
            <w:tcW w:w="993" w:type="dxa"/>
            <w:vAlign w:val="bottom"/>
          </w:tcPr>
          <w:p w14:paraId="6DAA6CA6" w14:textId="46FB6124" w:rsidR="00367C4A" w:rsidRDefault="00367C4A" w:rsidP="000C253D">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18/19-55</w:t>
            </w:r>
          </w:p>
        </w:tc>
        <w:tc>
          <w:tcPr>
            <w:tcW w:w="8221" w:type="dxa"/>
            <w:gridSpan w:val="3"/>
            <w:vAlign w:val="bottom"/>
          </w:tcPr>
          <w:p w14:paraId="3E170FEB" w14:textId="6EB693DB" w:rsidR="00367C4A" w:rsidRDefault="00367C4A" w:rsidP="00802CE6">
            <w:pPr>
              <w:rPr>
                <w:b/>
                <w:sz w:val="22"/>
                <w:szCs w:val="22"/>
              </w:rPr>
            </w:pPr>
            <w:r>
              <w:rPr>
                <w:b/>
                <w:sz w:val="22"/>
                <w:szCs w:val="22"/>
              </w:rPr>
              <w:t>PLANNING</w:t>
            </w:r>
          </w:p>
        </w:tc>
        <w:tc>
          <w:tcPr>
            <w:tcW w:w="709" w:type="dxa"/>
            <w:vAlign w:val="bottom"/>
          </w:tcPr>
          <w:p w14:paraId="15CA8EB4" w14:textId="77777777" w:rsidR="00367C4A" w:rsidRPr="003A26D8" w:rsidRDefault="00367C4A" w:rsidP="00261067">
            <w:pPr>
              <w:keepNext/>
              <w:keepLines/>
              <w:jc w:val="center"/>
              <w:rPr>
                <w:b/>
                <w:sz w:val="22"/>
                <w:szCs w:val="22"/>
              </w:rPr>
            </w:pPr>
          </w:p>
        </w:tc>
      </w:tr>
      <w:tr w:rsidR="002C4718" w:rsidRPr="003A26D8" w14:paraId="1BF9CCFC" w14:textId="77777777" w:rsidTr="00D824A3">
        <w:trPr>
          <w:cantSplit/>
          <w:trHeight w:val="80"/>
        </w:trPr>
        <w:tc>
          <w:tcPr>
            <w:tcW w:w="993" w:type="dxa"/>
            <w:vAlign w:val="bottom"/>
          </w:tcPr>
          <w:p w14:paraId="68916058" w14:textId="77777777" w:rsidR="002C4718" w:rsidRDefault="002C4718"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2C29EF94" w14:textId="3ADD5C42" w:rsidR="002C4718" w:rsidRDefault="002C4718" w:rsidP="00802CE6">
            <w:pPr>
              <w:rPr>
                <w:b/>
                <w:sz w:val="22"/>
                <w:szCs w:val="22"/>
              </w:rPr>
            </w:pPr>
            <w:r>
              <w:rPr>
                <w:b/>
                <w:sz w:val="22"/>
                <w:szCs w:val="22"/>
              </w:rPr>
              <w:t xml:space="preserve">18/03961/PLF - </w:t>
            </w:r>
            <w:r w:rsidRPr="00A26A0D">
              <w:t>Bunny Hill Farm</w:t>
            </w:r>
            <w:r>
              <w:t xml:space="preserve">, </w:t>
            </w:r>
            <w:r w:rsidRPr="00A26A0D">
              <w:t>Sand Lane</w:t>
            </w:r>
            <w:r>
              <w:t xml:space="preserve">, </w:t>
            </w:r>
            <w:r w:rsidRPr="00A26A0D">
              <w:t>North Cliffe</w:t>
            </w:r>
            <w:r>
              <w:t xml:space="preserve">, </w:t>
            </w:r>
            <w:r w:rsidRPr="00A26A0D">
              <w:t xml:space="preserve">East Riding </w:t>
            </w:r>
            <w:r>
              <w:t>o</w:t>
            </w:r>
            <w:r w:rsidRPr="00A26A0D">
              <w:t>f Yorkshire</w:t>
            </w:r>
            <w:r>
              <w:t>,</w:t>
            </w:r>
            <w:r w:rsidRPr="00A26A0D">
              <w:t xml:space="preserve"> YO43 4XQ</w:t>
            </w:r>
          </w:p>
        </w:tc>
        <w:tc>
          <w:tcPr>
            <w:tcW w:w="709" w:type="dxa"/>
            <w:vAlign w:val="bottom"/>
          </w:tcPr>
          <w:p w14:paraId="5FD8D1E9" w14:textId="77777777" w:rsidR="002C4718" w:rsidRPr="003A26D8" w:rsidRDefault="002C4718" w:rsidP="00261067">
            <w:pPr>
              <w:keepNext/>
              <w:keepLines/>
              <w:jc w:val="center"/>
              <w:rPr>
                <w:b/>
                <w:sz w:val="22"/>
                <w:szCs w:val="22"/>
              </w:rPr>
            </w:pPr>
          </w:p>
        </w:tc>
      </w:tr>
      <w:tr w:rsidR="00367C4A" w:rsidRPr="003A26D8" w14:paraId="6D9099E5" w14:textId="77777777" w:rsidTr="00D824A3">
        <w:trPr>
          <w:cantSplit/>
          <w:trHeight w:val="80"/>
        </w:trPr>
        <w:tc>
          <w:tcPr>
            <w:tcW w:w="993" w:type="dxa"/>
            <w:vAlign w:val="bottom"/>
          </w:tcPr>
          <w:p w14:paraId="763E21F6" w14:textId="77777777" w:rsidR="00367C4A" w:rsidRDefault="00367C4A"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1AA175B1" w14:textId="4C2AE568" w:rsidR="00367C4A" w:rsidRDefault="00367C4A" w:rsidP="00367C4A">
            <w:pPr>
              <w:pStyle w:val="NoSpacing"/>
              <w:ind w:left="360"/>
              <w:rPr>
                <w:rFonts w:ascii="Times New Roman" w:hAnsi="Times New Roman"/>
                <w:sz w:val="24"/>
                <w:szCs w:val="24"/>
              </w:rPr>
            </w:pPr>
            <w:r w:rsidRPr="00CC5250">
              <w:rPr>
                <w:rFonts w:ascii="Times New Roman" w:hAnsi="Times New Roman"/>
                <w:b/>
                <w:sz w:val="24"/>
                <w:szCs w:val="24"/>
              </w:rPr>
              <w:t>Proposal:</w:t>
            </w:r>
            <w:r w:rsidRPr="00A26A0D">
              <w:rPr>
                <w:rFonts w:ascii="Times New Roman" w:hAnsi="Times New Roman"/>
                <w:sz w:val="24"/>
                <w:szCs w:val="24"/>
              </w:rPr>
              <w:t xml:space="preserve"> Conversion of existing redundant stables and farm storage barns to provide 8 ground floor </w:t>
            </w:r>
            <w:proofErr w:type="spellStart"/>
            <w:r w:rsidRPr="00A26A0D">
              <w:rPr>
                <w:rFonts w:ascii="Times New Roman" w:hAnsi="Times New Roman"/>
                <w:sz w:val="24"/>
                <w:szCs w:val="24"/>
              </w:rPr>
              <w:t>en</w:t>
            </w:r>
            <w:proofErr w:type="spellEnd"/>
            <w:r w:rsidRPr="00A26A0D">
              <w:rPr>
                <w:rFonts w:ascii="Times New Roman" w:hAnsi="Times New Roman"/>
                <w:sz w:val="24"/>
                <w:szCs w:val="24"/>
              </w:rPr>
              <w:t xml:space="preserve">-suite rooms, communal / room kitchen and store and first floor bridal suite/bedroom with new external staircase and adjoining bedroom with new access staircase,  porch, garden store and enclosed garden area in connection with existing wedding venue Location: Bunny Hill Farm Sand Lane North Cliffe East Riding </w:t>
            </w:r>
            <w:r>
              <w:rPr>
                <w:rFonts w:ascii="Times New Roman" w:hAnsi="Times New Roman"/>
                <w:sz w:val="24"/>
                <w:szCs w:val="24"/>
              </w:rPr>
              <w:t>o</w:t>
            </w:r>
            <w:r w:rsidRPr="00A26A0D">
              <w:rPr>
                <w:rFonts w:ascii="Times New Roman" w:hAnsi="Times New Roman"/>
                <w:sz w:val="24"/>
                <w:szCs w:val="24"/>
              </w:rPr>
              <w:t>f</w:t>
            </w:r>
            <w:r w:rsidRPr="00A26A0D">
              <w:rPr>
                <w:rFonts w:ascii="Times New Roman" w:hAnsi="Times New Roman"/>
                <w:b/>
                <w:sz w:val="24"/>
                <w:szCs w:val="24"/>
              </w:rPr>
              <w:t xml:space="preserve"> </w:t>
            </w:r>
            <w:r w:rsidRPr="00A26A0D">
              <w:rPr>
                <w:rFonts w:ascii="Times New Roman" w:hAnsi="Times New Roman"/>
                <w:sz w:val="24"/>
                <w:szCs w:val="24"/>
              </w:rPr>
              <w:t>Yorkshire YO43 4XQ Applicant: Mrs Sharon Wood Application type: Full Planning Permission</w:t>
            </w:r>
          </w:p>
          <w:p w14:paraId="24AFAEEF" w14:textId="02D6CCBD" w:rsidR="00367C4A" w:rsidRDefault="00367C4A" w:rsidP="00367C4A">
            <w:pPr>
              <w:pStyle w:val="NoSpacing"/>
              <w:ind w:left="360"/>
              <w:rPr>
                <w:rFonts w:ascii="Times New Roman" w:hAnsi="Times New Roman"/>
                <w:sz w:val="24"/>
                <w:szCs w:val="24"/>
              </w:rPr>
            </w:pPr>
          </w:p>
          <w:p w14:paraId="48A9DD0B" w14:textId="38E57AF5" w:rsidR="00367C4A" w:rsidRDefault="00367C4A" w:rsidP="002C4718">
            <w:pPr>
              <w:pStyle w:val="NoSpacing"/>
              <w:ind w:left="360"/>
              <w:rPr>
                <w:b/>
              </w:rPr>
            </w:pPr>
            <w:r w:rsidRPr="00367C4A">
              <w:rPr>
                <w:rFonts w:ascii="Times New Roman" w:hAnsi="Times New Roman"/>
                <w:b/>
                <w:sz w:val="24"/>
                <w:szCs w:val="24"/>
              </w:rPr>
              <w:t>RESOLVED:</w:t>
            </w:r>
            <w:r>
              <w:rPr>
                <w:rFonts w:ascii="Times New Roman" w:hAnsi="Times New Roman"/>
                <w:sz w:val="24"/>
                <w:szCs w:val="24"/>
              </w:rPr>
              <w:t xml:space="preserve"> that members had no observations to make on this application.</w:t>
            </w:r>
          </w:p>
        </w:tc>
        <w:tc>
          <w:tcPr>
            <w:tcW w:w="709" w:type="dxa"/>
            <w:vAlign w:val="bottom"/>
          </w:tcPr>
          <w:p w14:paraId="3791C072" w14:textId="77777777" w:rsidR="00367C4A" w:rsidRPr="003A26D8" w:rsidRDefault="00367C4A" w:rsidP="00261067">
            <w:pPr>
              <w:keepNext/>
              <w:keepLines/>
              <w:jc w:val="center"/>
              <w:rPr>
                <w:b/>
                <w:sz w:val="22"/>
                <w:szCs w:val="22"/>
              </w:rPr>
            </w:pPr>
          </w:p>
        </w:tc>
      </w:tr>
      <w:tr w:rsidR="00774D79" w:rsidRPr="003A26D8" w14:paraId="765278E2" w14:textId="77777777" w:rsidTr="00D824A3">
        <w:trPr>
          <w:cantSplit/>
          <w:trHeight w:val="80"/>
        </w:trPr>
        <w:tc>
          <w:tcPr>
            <w:tcW w:w="993" w:type="dxa"/>
            <w:vAlign w:val="bottom"/>
          </w:tcPr>
          <w:p w14:paraId="4D02C2B9" w14:textId="545496D2" w:rsidR="00774D79" w:rsidRDefault="00BE2D66" w:rsidP="000C253D">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18/19-</w:t>
            </w:r>
            <w:r w:rsidR="006331A1">
              <w:rPr>
                <w:rFonts w:ascii="Times New Roman" w:hAnsi="Times New Roman" w:cs="Times New Roman"/>
                <w:b/>
                <w:sz w:val="22"/>
                <w:szCs w:val="22"/>
              </w:rPr>
              <w:t>5</w:t>
            </w:r>
            <w:r w:rsidR="00367C4A">
              <w:rPr>
                <w:rFonts w:ascii="Times New Roman" w:hAnsi="Times New Roman" w:cs="Times New Roman"/>
                <w:b/>
                <w:sz w:val="22"/>
                <w:szCs w:val="22"/>
              </w:rPr>
              <w:t>6</w:t>
            </w:r>
          </w:p>
        </w:tc>
        <w:tc>
          <w:tcPr>
            <w:tcW w:w="8221" w:type="dxa"/>
            <w:gridSpan w:val="3"/>
            <w:vAlign w:val="bottom"/>
          </w:tcPr>
          <w:p w14:paraId="7DF5118A" w14:textId="152AD60C" w:rsidR="00774D79" w:rsidRPr="003A26D8" w:rsidRDefault="005C4F04" w:rsidP="00802CE6">
            <w:pPr>
              <w:rPr>
                <w:b/>
                <w:sz w:val="22"/>
                <w:szCs w:val="22"/>
              </w:rPr>
            </w:pPr>
            <w:r>
              <w:rPr>
                <w:b/>
                <w:sz w:val="22"/>
                <w:szCs w:val="22"/>
              </w:rPr>
              <w:t>ENVIRONMENTAL AND COMMUNITY MATTERS</w:t>
            </w:r>
          </w:p>
        </w:tc>
        <w:tc>
          <w:tcPr>
            <w:tcW w:w="709" w:type="dxa"/>
            <w:vAlign w:val="bottom"/>
          </w:tcPr>
          <w:p w14:paraId="3DAECF46" w14:textId="77777777" w:rsidR="00774D79" w:rsidRPr="003A26D8" w:rsidRDefault="00774D79" w:rsidP="00261067">
            <w:pPr>
              <w:keepNext/>
              <w:keepLines/>
              <w:jc w:val="center"/>
              <w:rPr>
                <w:b/>
                <w:sz w:val="22"/>
                <w:szCs w:val="22"/>
              </w:rPr>
            </w:pPr>
          </w:p>
        </w:tc>
      </w:tr>
      <w:tr w:rsidR="00774D79" w:rsidRPr="003A26D8" w14:paraId="2D429A35" w14:textId="77777777" w:rsidTr="00D824A3">
        <w:trPr>
          <w:cantSplit/>
          <w:trHeight w:val="80"/>
        </w:trPr>
        <w:tc>
          <w:tcPr>
            <w:tcW w:w="993" w:type="dxa"/>
            <w:vAlign w:val="bottom"/>
          </w:tcPr>
          <w:p w14:paraId="54F468BE" w14:textId="77777777" w:rsidR="00774D79" w:rsidRDefault="00774D79"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069DCF3E" w14:textId="5476A3FA" w:rsidR="00EB1878" w:rsidRDefault="00EB1878" w:rsidP="00EB1878">
            <w:pPr>
              <w:pStyle w:val="ListParagraph"/>
              <w:numPr>
                <w:ilvl w:val="0"/>
                <w:numId w:val="39"/>
              </w:numPr>
              <w:rPr>
                <w:rFonts w:ascii="Times New Roman" w:hAnsi="Times New Roman"/>
                <w:sz w:val="24"/>
                <w:szCs w:val="24"/>
              </w:rPr>
            </w:pPr>
            <w:r w:rsidRPr="007C40A1">
              <w:rPr>
                <w:rFonts w:ascii="Times New Roman" w:hAnsi="Times New Roman"/>
                <w:sz w:val="24"/>
                <w:szCs w:val="24"/>
              </w:rPr>
              <w:t>Village Maintenance</w:t>
            </w:r>
          </w:p>
          <w:p w14:paraId="667D9C56" w14:textId="7BE38C5E" w:rsidR="00826627" w:rsidRDefault="00826627" w:rsidP="00826627">
            <w:pPr>
              <w:pStyle w:val="ListParagraph"/>
              <w:ind w:left="1080"/>
              <w:rPr>
                <w:rFonts w:ascii="Times New Roman" w:hAnsi="Times New Roman"/>
                <w:sz w:val="24"/>
                <w:szCs w:val="24"/>
              </w:rPr>
            </w:pPr>
          </w:p>
          <w:p w14:paraId="638CFF63" w14:textId="5677C782" w:rsidR="00826627" w:rsidRDefault="00826627" w:rsidP="00826627">
            <w:pPr>
              <w:pStyle w:val="ListParagraph"/>
              <w:ind w:left="1080"/>
              <w:rPr>
                <w:rFonts w:ascii="Times New Roman" w:hAnsi="Times New Roman"/>
                <w:sz w:val="24"/>
                <w:szCs w:val="24"/>
                <w:u w:val="single"/>
              </w:rPr>
            </w:pPr>
            <w:r w:rsidRPr="00A61B31">
              <w:rPr>
                <w:rFonts w:ascii="Times New Roman" w:hAnsi="Times New Roman"/>
                <w:sz w:val="24"/>
                <w:szCs w:val="24"/>
                <w:u w:val="single"/>
              </w:rPr>
              <w:t>Church View wall</w:t>
            </w:r>
          </w:p>
          <w:p w14:paraId="4C2DB0C6" w14:textId="00D9777F" w:rsidR="00A61B31" w:rsidRDefault="00A61B31" w:rsidP="00826627">
            <w:pPr>
              <w:pStyle w:val="ListParagraph"/>
              <w:ind w:left="1080"/>
              <w:rPr>
                <w:rFonts w:ascii="Times New Roman" w:hAnsi="Times New Roman"/>
                <w:sz w:val="24"/>
                <w:szCs w:val="24"/>
              </w:rPr>
            </w:pPr>
            <w:r>
              <w:rPr>
                <w:rFonts w:ascii="Times New Roman" w:hAnsi="Times New Roman"/>
                <w:sz w:val="24"/>
                <w:szCs w:val="24"/>
              </w:rPr>
              <w:t xml:space="preserve">The Clerk has written to the residents of Church View who have been most helpful over the issue of their wall which hosts the post box and notice board.  Work has commenced and will be completed shortly.  It </w:t>
            </w:r>
            <w:r w:rsidR="00AE7272">
              <w:rPr>
                <w:rFonts w:ascii="Times New Roman" w:hAnsi="Times New Roman"/>
                <w:sz w:val="24"/>
                <w:szCs w:val="24"/>
              </w:rPr>
              <w:t xml:space="preserve">may be necessary to temporarily remove the notice board whilst pointing work is carried out.  It </w:t>
            </w:r>
            <w:r>
              <w:rPr>
                <w:rFonts w:ascii="Times New Roman" w:hAnsi="Times New Roman"/>
                <w:sz w:val="24"/>
                <w:szCs w:val="24"/>
              </w:rPr>
              <w:t xml:space="preserve">was agreed that Royal Mail should be notified that they can re-open their box which has been sealed off </w:t>
            </w:r>
            <w:r w:rsidR="00926808">
              <w:rPr>
                <w:rFonts w:ascii="Times New Roman" w:hAnsi="Times New Roman"/>
                <w:sz w:val="24"/>
                <w:szCs w:val="24"/>
              </w:rPr>
              <w:t>for some time.</w:t>
            </w:r>
          </w:p>
          <w:p w14:paraId="41081056" w14:textId="6D678D27" w:rsidR="00187605" w:rsidRDefault="00187605" w:rsidP="00826627">
            <w:pPr>
              <w:pStyle w:val="ListParagraph"/>
              <w:ind w:left="1080"/>
              <w:rPr>
                <w:rFonts w:ascii="Times New Roman" w:hAnsi="Times New Roman"/>
                <w:sz w:val="24"/>
                <w:szCs w:val="24"/>
              </w:rPr>
            </w:pPr>
          </w:p>
          <w:p w14:paraId="389F102C" w14:textId="26AA5B04" w:rsidR="00187605" w:rsidRPr="00BA0ED8" w:rsidRDefault="00187605" w:rsidP="00826627">
            <w:pPr>
              <w:pStyle w:val="ListParagraph"/>
              <w:ind w:left="1080"/>
              <w:rPr>
                <w:rFonts w:ascii="Times New Roman" w:hAnsi="Times New Roman"/>
                <w:sz w:val="24"/>
                <w:szCs w:val="24"/>
                <w:u w:val="single"/>
              </w:rPr>
            </w:pPr>
            <w:r w:rsidRPr="00BA0ED8">
              <w:rPr>
                <w:rFonts w:ascii="Times New Roman" w:hAnsi="Times New Roman"/>
                <w:sz w:val="24"/>
                <w:szCs w:val="24"/>
                <w:u w:val="single"/>
              </w:rPr>
              <w:t xml:space="preserve">ERYC Task Force </w:t>
            </w:r>
            <w:r w:rsidR="002C4718">
              <w:rPr>
                <w:rFonts w:ascii="Times New Roman" w:hAnsi="Times New Roman"/>
                <w:sz w:val="24"/>
                <w:szCs w:val="24"/>
                <w:u w:val="single"/>
              </w:rPr>
              <w:t>w</w:t>
            </w:r>
            <w:r w:rsidRPr="00BA0ED8">
              <w:rPr>
                <w:rFonts w:ascii="Times New Roman" w:hAnsi="Times New Roman"/>
                <w:sz w:val="24"/>
                <w:szCs w:val="24"/>
                <w:u w:val="single"/>
              </w:rPr>
              <w:t>alkabout</w:t>
            </w:r>
          </w:p>
          <w:p w14:paraId="2B0F58C8" w14:textId="27A351FC" w:rsidR="00187605" w:rsidRDefault="00187605" w:rsidP="00826627">
            <w:pPr>
              <w:pStyle w:val="ListParagraph"/>
              <w:ind w:left="1080"/>
              <w:rPr>
                <w:rFonts w:ascii="Times New Roman" w:hAnsi="Times New Roman"/>
                <w:sz w:val="24"/>
                <w:szCs w:val="24"/>
              </w:rPr>
            </w:pPr>
            <w:r>
              <w:rPr>
                <w:rFonts w:ascii="Times New Roman" w:hAnsi="Times New Roman"/>
                <w:sz w:val="24"/>
                <w:szCs w:val="24"/>
              </w:rPr>
              <w:t>The items on the Task Force report have all been dealt with, however, those ones outside its remit remain outstanding and the Clerk will follow these up.</w:t>
            </w:r>
          </w:p>
          <w:p w14:paraId="3F8D03DE" w14:textId="1FDA34E4" w:rsidR="00BA0ED8" w:rsidRDefault="00BA0ED8" w:rsidP="00826627">
            <w:pPr>
              <w:pStyle w:val="ListParagraph"/>
              <w:ind w:left="1080"/>
              <w:rPr>
                <w:rFonts w:ascii="Times New Roman" w:hAnsi="Times New Roman"/>
                <w:sz w:val="24"/>
                <w:szCs w:val="24"/>
              </w:rPr>
            </w:pPr>
          </w:p>
          <w:p w14:paraId="112BCF1F" w14:textId="644E425A" w:rsidR="00BA0ED8" w:rsidRPr="00C9302B" w:rsidRDefault="00C9302B" w:rsidP="00826627">
            <w:pPr>
              <w:pStyle w:val="ListParagraph"/>
              <w:ind w:left="1080"/>
              <w:rPr>
                <w:rFonts w:ascii="Times New Roman" w:hAnsi="Times New Roman"/>
                <w:sz w:val="24"/>
                <w:szCs w:val="24"/>
                <w:u w:val="single"/>
              </w:rPr>
            </w:pPr>
            <w:r w:rsidRPr="00C9302B">
              <w:rPr>
                <w:rFonts w:ascii="Times New Roman" w:hAnsi="Times New Roman"/>
                <w:sz w:val="24"/>
                <w:szCs w:val="24"/>
                <w:u w:val="single"/>
              </w:rPr>
              <w:t xml:space="preserve">Road </w:t>
            </w:r>
            <w:r w:rsidR="002C4718">
              <w:rPr>
                <w:rFonts w:ascii="Times New Roman" w:hAnsi="Times New Roman"/>
                <w:sz w:val="24"/>
                <w:szCs w:val="24"/>
                <w:u w:val="single"/>
              </w:rPr>
              <w:t>k</w:t>
            </w:r>
            <w:r w:rsidRPr="00C9302B">
              <w:rPr>
                <w:rFonts w:ascii="Times New Roman" w:hAnsi="Times New Roman"/>
                <w:sz w:val="24"/>
                <w:szCs w:val="24"/>
                <w:u w:val="single"/>
              </w:rPr>
              <w:t>ill</w:t>
            </w:r>
          </w:p>
          <w:p w14:paraId="11E9AFDD" w14:textId="4F189B5D" w:rsidR="00C9302B" w:rsidRDefault="00C9302B" w:rsidP="00826627">
            <w:pPr>
              <w:pStyle w:val="ListParagraph"/>
              <w:ind w:left="1080"/>
              <w:rPr>
                <w:rFonts w:ascii="Times New Roman" w:hAnsi="Times New Roman"/>
                <w:sz w:val="24"/>
                <w:szCs w:val="24"/>
              </w:rPr>
            </w:pPr>
            <w:r>
              <w:rPr>
                <w:rFonts w:ascii="Times New Roman" w:hAnsi="Times New Roman"/>
                <w:sz w:val="24"/>
                <w:szCs w:val="24"/>
              </w:rPr>
              <w:t xml:space="preserve">The Clerk was asked to find out </w:t>
            </w:r>
            <w:r w:rsidR="0003366E">
              <w:rPr>
                <w:rFonts w:ascii="Times New Roman" w:hAnsi="Times New Roman"/>
                <w:sz w:val="24"/>
                <w:szCs w:val="24"/>
              </w:rPr>
              <w:t xml:space="preserve">from ERYC </w:t>
            </w:r>
            <w:r>
              <w:rPr>
                <w:rFonts w:ascii="Times New Roman" w:hAnsi="Times New Roman"/>
                <w:sz w:val="24"/>
                <w:szCs w:val="24"/>
              </w:rPr>
              <w:t>what the procedure is for clearing up large road kill.</w:t>
            </w:r>
          </w:p>
          <w:p w14:paraId="14E12416" w14:textId="77777777" w:rsidR="00187605" w:rsidRDefault="00187605" w:rsidP="00826627">
            <w:pPr>
              <w:pStyle w:val="ListParagraph"/>
              <w:ind w:left="1080"/>
              <w:rPr>
                <w:rFonts w:ascii="Times New Roman" w:hAnsi="Times New Roman"/>
                <w:sz w:val="24"/>
                <w:szCs w:val="24"/>
              </w:rPr>
            </w:pPr>
          </w:p>
          <w:p w14:paraId="080BFE13" w14:textId="13B47D7C" w:rsidR="00C97AE9" w:rsidRDefault="00C97AE9" w:rsidP="00C97AE9">
            <w:pPr>
              <w:pStyle w:val="ListParagraph"/>
              <w:numPr>
                <w:ilvl w:val="0"/>
                <w:numId w:val="39"/>
              </w:numPr>
              <w:rPr>
                <w:rFonts w:ascii="Times New Roman" w:hAnsi="Times New Roman"/>
                <w:sz w:val="24"/>
                <w:szCs w:val="24"/>
              </w:rPr>
            </w:pPr>
            <w:r>
              <w:rPr>
                <w:rFonts w:ascii="Times New Roman" w:hAnsi="Times New Roman"/>
                <w:sz w:val="24"/>
                <w:szCs w:val="24"/>
              </w:rPr>
              <w:t>Highways</w:t>
            </w:r>
          </w:p>
          <w:p w14:paraId="0E3EC41C" w14:textId="68457BC6" w:rsidR="00557300" w:rsidRDefault="00557300" w:rsidP="00557300">
            <w:pPr>
              <w:pStyle w:val="ListParagraph"/>
              <w:ind w:left="1080"/>
              <w:rPr>
                <w:rFonts w:ascii="Times New Roman" w:hAnsi="Times New Roman"/>
                <w:sz w:val="24"/>
                <w:szCs w:val="24"/>
              </w:rPr>
            </w:pPr>
            <w:r>
              <w:rPr>
                <w:rFonts w:ascii="Times New Roman" w:hAnsi="Times New Roman"/>
                <w:sz w:val="24"/>
                <w:szCs w:val="24"/>
              </w:rPr>
              <w:t>Community Speed Watch</w:t>
            </w:r>
          </w:p>
          <w:p w14:paraId="4CAA470D" w14:textId="5ED93347" w:rsidR="00557300" w:rsidRDefault="00557300" w:rsidP="00557300">
            <w:pPr>
              <w:pStyle w:val="ListParagraph"/>
              <w:ind w:left="1080"/>
              <w:rPr>
                <w:rFonts w:ascii="Times New Roman" w:hAnsi="Times New Roman"/>
                <w:sz w:val="24"/>
                <w:szCs w:val="24"/>
              </w:rPr>
            </w:pPr>
            <w:r>
              <w:rPr>
                <w:rFonts w:ascii="Times New Roman" w:hAnsi="Times New Roman"/>
                <w:sz w:val="24"/>
                <w:szCs w:val="24"/>
              </w:rPr>
              <w:t>There are 6 people (5 of which are members) who have offered to be part of this project.  The parish council interest has been noted and it is a case of awaiting developments.</w:t>
            </w:r>
          </w:p>
          <w:p w14:paraId="70AD4F11" w14:textId="77777777" w:rsidR="002C4718" w:rsidRDefault="002C4718" w:rsidP="00557300">
            <w:pPr>
              <w:pStyle w:val="ListParagraph"/>
              <w:ind w:left="1080"/>
              <w:rPr>
                <w:rFonts w:ascii="Times New Roman" w:hAnsi="Times New Roman"/>
                <w:sz w:val="24"/>
                <w:szCs w:val="24"/>
              </w:rPr>
            </w:pPr>
          </w:p>
          <w:p w14:paraId="7B2A0EEA" w14:textId="51406412" w:rsidR="00C97AE9" w:rsidRDefault="003D7507" w:rsidP="00C97AE9">
            <w:pPr>
              <w:pStyle w:val="ListParagraph"/>
              <w:numPr>
                <w:ilvl w:val="0"/>
                <w:numId w:val="39"/>
              </w:numPr>
              <w:rPr>
                <w:rFonts w:ascii="Times New Roman" w:hAnsi="Times New Roman"/>
                <w:sz w:val="24"/>
                <w:szCs w:val="24"/>
              </w:rPr>
            </w:pPr>
            <w:r>
              <w:rPr>
                <w:rFonts w:ascii="Times New Roman" w:hAnsi="Times New Roman"/>
                <w:sz w:val="24"/>
                <w:szCs w:val="24"/>
              </w:rPr>
              <w:t xml:space="preserve">Safety in the community </w:t>
            </w:r>
          </w:p>
          <w:p w14:paraId="2E4BD4FE" w14:textId="40E9CDBF" w:rsidR="003D7507" w:rsidRDefault="003D7507" w:rsidP="003D7507">
            <w:pPr>
              <w:pStyle w:val="ListParagraph"/>
              <w:ind w:left="1080"/>
              <w:rPr>
                <w:rFonts w:ascii="Times New Roman" w:hAnsi="Times New Roman"/>
                <w:sz w:val="24"/>
                <w:szCs w:val="24"/>
              </w:rPr>
            </w:pPr>
            <w:r>
              <w:rPr>
                <w:rFonts w:ascii="Times New Roman" w:hAnsi="Times New Roman"/>
                <w:sz w:val="24"/>
                <w:szCs w:val="24"/>
              </w:rPr>
              <w:t>The office of the Police and Crime Commissioner has enquired as to the top 3 safety concerns in the village(s).  It was agreed that these are as follows:</w:t>
            </w:r>
          </w:p>
          <w:p w14:paraId="6486F0E0" w14:textId="27D3AF12" w:rsidR="003D7507" w:rsidRDefault="003D7507" w:rsidP="003D7507">
            <w:pPr>
              <w:pStyle w:val="ListParagraph"/>
              <w:ind w:left="1080"/>
              <w:rPr>
                <w:rFonts w:ascii="Times New Roman" w:hAnsi="Times New Roman"/>
                <w:sz w:val="24"/>
                <w:szCs w:val="24"/>
              </w:rPr>
            </w:pPr>
          </w:p>
          <w:p w14:paraId="7EF01C61" w14:textId="3D0FABBD" w:rsidR="003D7507" w:rsidRDefault="003D7507" w:rsidP="003D7507">
            <w:pPr>
              <w:pStyle w:val="ListParagraph"/>
              <w:numPr>
                <w:ilvl w:val="0"/>
                <w:numId w:val="43"/>
              </w:numPr>
              <w:rPr>
                <w:rFonts w:ascii="Times New Roman" w:hAnsi="Times New Roman"/>
                <w:sz w:val="24"/>
                <w:szCs w:val="24"/>
              </w:rPr>
            </w:pPr>
            <w:r>
              <w:rPr>
                <w:rFonts w:ascii="Times New Roman" w:hAnsi="Times New Roman"/>
                <w:sz w:val="24"/>
                <w:szCs w:val="24"/>
              </w:rPr>
              <w:t>Traffic speed through the village(s)</w:t>
            </w:r>
            <w:r w:rsidR="00F917AF">
              <w:rPr>
                <w:rFonts w:ascii="Times New Roman" w:hAnsi="Times New Roman"/>
                <w:sz w:val="24"/>
                <w:szCs w:val="24"/>
              </w:rPr>
              <w:t xml:space="preserve"> (flashing signs?)</w:t>
            </w:r>
          </w:p>
          <w:p w14:paraId="69651AED" w14:textId="6248E4B5" w:rsidR="003D7507" w:rsidRDefault="003D7507" w:rsidP="003D7507">
            <w:pPr>
              <w:pStyle w:val="ListParagraph"/>
              <w:numPr>
                <w:ilvl w:val="0"/>
                <w:numId w:val="43"/>
              </w:numPr>
              <w:rPr>
                <w:rFonts w:ascii="Times New Roman" w:hAnsi="Times New Roman"/>
                <w:sz w:val="24"/>
                <w:szCs w:val="24"/>
              </w:rPr>
            </w:pPr>
            <w:r>
              <w:rPr>
                <w:rFonts w:ascii="Times New Roman" w:hAnsi="Times New Roman"/>
                <w:sz w:val="24"/>
                <w:szCs w:val="24"/>
              </w:rPr>
              <w:t>Absence of a footpath between the two villages</w:t>
            </w:r>
            <w:r w:rsidR="00F917AF">
              <w:rPr>
                <w:rFonts w:ascii="Times New Roman" w:hAnsi="Times New Roman"/>
                <w:sz w:val="24"/>
                <w:szCs w:val="24"/>
              </w:rPr>
              <w:t xml:space="preserve"> (request one?)</w:t>
            </w:r>
          </w:p>
          <w:p w14:paraId="58FF8C52" w14:textId="0C9CE7DD" w:rsidR="003D7507" w:rsidRDefault="003D7507" w:rsidP="003D7507">
            <w:pPr>
              <w:pStyle w:val="ListParagraph"/>
              <w:numPr>
                <w:ilvl w:val="0"/>
                <w:numId w:val="43"/>
              </w:numPr>
              <w:rPr>
                <w:rFonts w:ascii="Times New Roman" w:hAnsi="Times New Roman"/>
                <w:sz w:val="24"/>
                <w:szCs w:val="24"/>
              </w:rPr>
            </w:pPr>
            <w:r>
              <w:rPr>
                <w:rFonts w:ascii="Times New Roman" w:hAnsi="Times New Roman"/>
                <w:sz w:val="24"/>
                <w:szCs w:val="24"/>
              </w:rPr>
              <w:t>Insufficient street lighting</w:t>
            </w:r>
            <w:r w:rsidR="00F917AF">
              <w:rPr>
                <w:rFonts w:ascii="Times New Roman" w:hAnsi="Times New Roman"/>
                <w:sz w:val="24"/>
                <w:szCs w:val="24"/>
              </w:rPr>
              <w:t xml:space="preserve"> (request more?)</w:t>
            </w:r>
          </w:p>
          <w:p w14:paraId="1917D332" w14:textId="77777777" w:rsidR="002C4718" w:rsidRDefault="002C4718" w:rsidP="002C4718">
            <w:pPr>
              <w:pStyle w:val="ListParagraph"/>
              <w:ind w:left="1800"/>
              <w:rPr>
                <w:rFonts w:ascii="Times New Roman" w:hAnsi="Times New Roman"/>
                <w:sz w:val="24"/>
                <w:szCs w:val="24"/>
              </w:rPr>
            </w:pPr>
          </w:p>
          <w:p w14:paraId="0CF0D526" w14:textId="24BE7C37" w:rsidR="003D7507" w:rsidRPr="003D7507" w:rsidRDefault="003D7507" w:rsidP="003D7507">
            <w:pPr>
              <w:pStyle w:val="ListParagraph"/>
              <w:numPr>
                <w:ilvl w:val="0"/>
                <w:numId w:val="39"/>
              </w:numPr>
              <w:rPr>
                <w:rFonts w:ascii="Times New Roman" w:hAnsi="Times New Roman"/>
              </w:rPr>
            </w:pPr>
            <w:r w:rsidRPr="003D7507">
              <w:rPr>
                <w:rFonts w:ascii="Times New Roman" w:hAnsi="Times New Roman"/>
              </w:rPr>
              <w:t>Forthcoming elections</w:t>
            </w:r>
          </w:p>
          <w:p w14:paraId="3F631791" w14:textId="0BB94822" w:rsidR="00B778DF" w:rsidRPr="00B778DF" w:rsidRDefault="003D7507" w:rsidP="002C4718">
            <w:pPr>
              <w:pStyle w:val="ListParagraph"/>
              <w:ind w:left="1080"/>
            </w:pPr>
            <w:r w:rsidRPr="003D7507">
              <w:rPr>
                <w:rFonts w:ascii="Times New Roman" w:hAnsi="Times New Roman"/>
              </w:rPr>
              <w:t xml:space="preserve">The Clerk has distributed an email from ERYC containing all the relevant paperwork, however, </w:t>
            </w:r>
            <w:proofErr w:type="gramStart"/>
            <w:r w:rsidRPr="003D7507">
              <w:rPr>
                <w:rFonts w:ascii="Times New Roman" w:hAnsi="Times New Roman"/>
              </w:rPr>
              <w:t>it would seem that not</w:t>
            </w:r>
            <w:proofErr w:type="gramEnd"/>
            <w:r w:rsidRPr="003D7507">
              <w:rPr>
                <w:rFonts w:ascii="Times New Roman" w:hAnsi="Times New Roman"/>
              </w:rPr>
              <w:t xml:space="preserve"> all members still have this.  It was agreed that members should complete their nomination packs and ensure that these are delivered to the Clerk in plenty of time for onward delivery to County Hall.</w:t>
            </w:r>
          </w:p>
        </w:tc>
        <w:tc>
          <w:tcPr>
            <w:tcW w:w="709" w:type="dxa"/>
            <w:vAlign w:val="bottom"/>
          </w:tcPr>
          <w:p w14:paraId="578BE7A5" w14:textId="6BDF6387" w:rsidR="00774D79" w:rsidRPr="003A26D8" w:rsidRDefault="00774D79" w:rsidP="00B778DF">
            <w:pPr>
              <w:keepNext/>
              <w:keepLines/>
              <w:rPr>
                <w:b/>
                <w:sz w:val="22"/>
                <w:szCs w:val="22"/>
              </w:rPr>
            </w:pPr>
          </w:p>
        </w:tc>
      </w:tr>
      <w:tr w:rsidR="007A018B" w:rsidRPr="003A26D8" w14:paraId="6138B856" w14:textId="77777777" w:rsidTr="002C4718">
        <w:trPr>
          <w:cantSplit/>
          <w:trHeight w:val="80"/>
        </w:trPr>
        <w:tc>
          <w:tcPr>
            <w:tcW w:w="993" w:type="dxa"/>
            <w:vAlign w:val="bottom"/>
          </w:tcPr>
          <w:p w14:paraId="3A307EEA" w14:textId="77777777" w:rsidR="007A018B" w:rsidRDefault="007A018B" w:rsidP="000C253D">
            <w:pPr>
              <w:pStyle w:val="Subtitle"/>
              <w:numPr>
                <w:ilvl w:val="0"/>
                <w:numId w:val="0"/>
              </w:numPr>
              <w:spacing w:before="120" w:after="0"/>
              <w:jc w:val="left"/>
              <w:rPr>
                <w:rFonts w:ascii="Times New Roman" w:hAnsi="Times New Roman" w:cs="Times New Roman"/>
                <w:b/>
                <w:sz w:val="22"/>
                <w:szCs w:val="22"/>
              </w:rPr>
            </w:pPr>
          </w:p>
        </w:tc>
        <w:tc>
          <w:tcPr>
            <w:tcW w:w="8221" w:type="dxa"/>
            <w:gridSpan w:val="3"/>
            <w:vAlign w:val="bottom"/>
          </w:tcPr>
          <w:p w14:paraId="7181AE26" w14:textId="557F324B" w:rsidR="003D7507" w:rsidRPr="007C40A1" w:rsidRDefault="007A018B" w:rsidP="002C4718">
            <w:pPr>
              <w:pStyle w:val="ListParagraph"/>
              <w:ind w:left="1080"/>
              <w:rPr>
                <w:rFonts w:ascii="Times New Roman" w:hAnsi="Times New Roman"/>
                <w:sz w:val="24"/>
                <w:szCs w:val="24"/>
              </w:rPr>
            </w:pPr>
            <w:r w:rsidRPr="007A018B">
              <w:rPr>
                <w:rFonts w:ascii="Times New Roman" w:hAnsi="Times New Roman"/>
                <w:b/>
                <w:sz w:val="24"/>
                <w:szCs w:val="24"/>
              </w:rPr>
              <w:t>ACTION:</w:t>
            </w:r>
            <w:r>
              <w:rPr>
                <w:rFonts w:ascii="Times New Roman" w:hAnsi="Times New Roman"/>
                <w:sz w:val="24"/>
                <w:szCs w:val="24"/>
              </w:rPr>
              <w:t xml:space="preserve"> Clerk to contact Royal Mail</w:t>
            </w:r>
            <w:r w:rsidR="003D7507">
              <w:rPr>
                <w:rFonts w:ascii="Times New Roman" w:hAnsi="Times New Roman"/>
                <w:sz w:val="24"/>
                <w:szCs w:val="24"/>
              </w:rPr>
              <w:t xml:space="preserve"> and P&amp;CC.</w:t>
            </w:r>
          </w:p>
        </w:tc>
        <w:tc>
          <w:tcPr>
            <w:tcW w:w="709" w:type="dxa"/>
          </w:tcPr>
          <w:p w14:paraId="1702CB2A" w14:textId="36EB60C4" w:rsidR="007A018B" w:rsidRPr="003A26D8" w:rsidRDefault="007A018B" w:rsidP="00B778DF">
            <w:pPr>
              <w:keepNext/>
              <w:keepLines/>
              <w:rPr>
                <w:b/>
                <w:sz w:val="22"/>
                <w:szCs w:val="22"/>
              </w:rPr>
            </w:pPr>
            <w:r>
              <w:rPr>
                <w:b/>
                <w:sz w:val="22"/>
                <w:szCs w:val="22"/>
              </w:rPr>
              <w:t>CS</w:t>
            </w:r>
          </w:p>
        </w:tc>
      </w:tr>
      <w:tr w:rsidR="002A5F23" w:rsidRPr="003A26D8" w14:paraId="4258D3D3" w14:textId="77777777" w:rsidTr="006860DD">
        <w:trPr>
          <w:cantSplit/>
          <w:trHeight w:val="80"/>
        </w:trPr>
        <w:tc>
          <w:tcPr>
            <w:tcW w:w="993" w:type="dxa"/>
          </w:tcPr>
          <w:p w14:paraId="60736062" w14:textId="31C9E66E" w:rsidR="002A5F23" w:rsidRPr="00954D23" w:rsidRDefault="002C4718" w:rsidP="00322A96">
            <w:pPr>
              <w:pStyle w:val="Subtitle"/>
              <w:numPr>
                <w:ilvl w:val="0"/>
                <w:numId w:val="0"/>
              </w:numPr>
              <w:spacing w:after="0"/>
              <w:jc w:val="left"/>
              <w:rPr>
                <w:rFonts w:ascii="Times New Roman" w:hAnsi="Times New Roman" w:cs="Times New Roman"/>
                <w:b/>
                <w:sz w:val="22"/>
                <w:szCs w:val="22"/>
              </w:rPr>
            </w:pPr>
            <w:r>
              <w:rPr>
                <w:rFonts w:ascii="Times New Roman" w:hAnsi="Times New Roman" w:cs="Times New Roman"/>
              </w:rPr>
              <w:lastRenderedPageBreak/>
              <w:br w:type="page"/>
            </w:r>
            <w:r w:rsidR="00297B3D">
              <w:br w:type="page"/>
            </w:r>
            <w:r w:rsidR="00954D23" w:rsidRPr="00954D23">
              <w:rPr>
                <w:rFonts w:ascii="Times New Roman" w:hAnsi="Times New Roman" w:cs="Times New Roman"/>
                <w:b/>
                <w:sz w:val="22"/>
                <w:szCs w:val="22"/>
              </w:rPr>
              <w:t>18/19-</w:t>
            </w:r>
            <w:r w:rsidR="00515104">
              <w:rPr>
                <w:rFonts w:ascii="Times New Roman" w:hAnsi="Times New Roman" w:cs="Times New Roman"/>
                <w:b/>
                <w:sz w:val="22"/>
                <w:szCs w:val="22"/>
              </w:rPr>
              <w:t>5</w:t>
            </w:r>
            <w:r w:rsidR="007A018B">
              <w:rPr>
                <w:rFonts w:ascii="Times New Roman" w:hAnsi="Times New Roman" w:cs="Times New Roman"/>
                <w:b/>
                <w:sz w:val="22"/>
                <w:szCs w:val="22"/>
              </w:rPr>
              <w:t>7</w:t>
            </w:r>
          </w:p>
        </w:tc>
        <w:tc>
          <w:tcPr>
            <w:tcW w:w="8221" w:type="dxa"/>
            <w:gridSpan w:val="3"/>
          </w:tcPr>
          <w:p w14:paraId="45457C79" w14:textId="2426905F" w:rsidR="002A5F23" w:rsidRPr="0079572B" w:rsidRDefault="002A5F23" w:rsidP="00D82D86">
            <w:pPr>
              <w:rPr>
                <w:b/>
                <w:sz w:val="22"/>
                <w:szCs w:val="22"/>
              </w:rPr>
            </w:pPr>
            <w:r>
              <w:rPr>
                <w:b/>
                <w:sz w:val="22"/>
                <w:szCs w:val="22"/>
              </w:rPr>
              <w:t>CORRESPONDENCE</w:t>
            </w:r>
          </w:p>
        </w:tc>
        <w:tc>
          <w:tcPr>
            <w:tcW w:w="709" w:type="dxa"/>
            <w:vAlign w:val="bottom"/>
          </w:tcPr>
          <w:p w14:paraId="15C504E0" w14:textId="77777777" w:rsidR="002A5F23" w:rsidRPr="003A26D8" w:rsidRDefault="002A5F23" w:rsidP="00A04E16">
            <w:pPr>
              <w:jc w:val="right"/>
              <w:rPr>
                <w:b/>
                <w:sz w:val="22"/>
                <w:szCs w:val="22"/>
              </w:rPr>
            </w:pPr>
          </w:p>
        </w:tc>
      </w:tr>
      <w:tr w:rsidR="002A5F23" w:rsidRPr="003A26D8" w14:paraId="4791CB83" w14:textId="77777777" w:rsidTr="006860DD">
        <w:trPr>
          <w:cantSplit/>
          <w:trHeight w:val="80"/>
        </w:trPr>
        <w:tc>
          <w:tcPr>
            <w:tcW w:w="993" w:type="dxa"/>
          </w:tcPr>
          <w:p w14:paraId="64C3264F" w14:textId="77777777" w:rsidR="002A5F23" w:rsidRPr="003A26D8" w:rsidRDefault="002A5F23" w:rsidP="00322A96">
            <w:pPr>
              <w:pStyle w:val="Subtitle"/>
              <w:numPr>
                <w:ilvl w:val="0"/>
                <w:numId w:val="0"/>
              </w:numPr>
              <w:spacing w:after="0"/>
              <w:jc w:val="left"/>
              <w:rPr>
                <w:rFonts w:ascii="Times New Roman" w:hAnsi="Times New Roman" w:cs="Times New Roman"/>
                <w:sz w:val="22"/>
                <w:szCs w:val="22"/>
              </w:rPr>
            </w:pPr>
          </w:p>
        </w:tc>
        <w:tc>
          <w:tcPr>
            <w:tcW w:w="8221" w:type="dxa"/>
            <w:gridSpan w:val="3"/>
          </w:tcPr>
          <w:p w14:paraId="510FB9E7" w14:textId="77777777" w:rsidR="002A5F23" w:rsidRDefault="00106059" w:rsidP="00D82D86">
            <w:pPr>
              <w:rPr>
                <w:sz w:val="22"/>
                <w:szCs w:val="22"/>
              </w:rPr>
            </w:pPr>
            <w:r>
              <w:rPr>
                <w:sz w:val="22"/>
                <w:szCs w:val="22"/>
              </w:rPr>
              <w:t>Relevant emails have been circulated</w:t>
            </w:r>
            <w:r w:rsidR="00790451">
              <w:rPr>
                <w:sz w:val="22"/>
                <w:szCs w:val="22"/>
              </w:rPr>
              <w:t>.</w:t>
            </w:r>
          </w:p>
          <w:p w14:paraId="4F4A1CC9" w14:textId="77777777" w:rsidR="00790451" w:rsidRDefault="00790451" w:rsidP="00D82D86">
            <w:pPr>
              <w:rPr>
                <w:sz w:val="22"/>
                <w:szCs w:val="22"/>
              </w:rPr>
            </w:pPr>
          </w:p>
          <w:p w14:paraId="2DA18AAE" w14:textId="323BF497" w:rsidR="00790451" w:rsidRPr="00790451" w:rsidRDefault="00790451" w:rsidP="00790451">
            <w:pPr>
              <w:pStyle w:val="ListParagraph"/>
              <w:numPr>
                <w:ilvl w:val="0"/>
                <w:numId w:val="41"/>
              </w:numPr>
              <w:rPr>
                <w:rFonts w:ascii="Times New Roman" w:hAnsi="Times New Roman"/>
              </w:rPr>
            </w:pPr>
            <w:r w:rsidRPr="00790451">
              <w:rPr>
                <w:rFonts w:ascii="Times New Roman" w:hAnsi="Times New Roman"/>
              </w:rPr>
              <w:t>Clerks and Councils Direct magazine</w:t>
            </w:r>
          </w:p>
        </w:tc>
        <w:tc>
          <w:tcPr>
            <w:tcW w:w="709" w:type="dxa"/>
            <w:vAlign w:val="bottom"/>
          </w:tcPr>
          <w:p w14:paraId="2951F0DB" w14:textId="77777777" w:rsidR="002A5F23" w:rsidRPr="003A26D8" w:rsidRDefault="002A5F23" w:rsidP="00A04E16">
            <w:pPr>
              <w:jc w:val="right"/>
              <w:rPr>
                <w:b/>
                <w:sz w:val="22"/>
                <w:szCs w:val="22"/>
              </w:rPr>
            </w:pPr>
          </w:p>
        </w:tc>
      </w:tr>
      <w:tr w:rsidR="006213B0" w:rsidRPr="003A26D8" w14:paraId="62BBCCF6" w14:textId="77777777" w:rsidTr="006860DD">
        <w:trPr>
          <w:cantSplit/>
          <w:trHeight w:val="80"/>
        </w:trPr>
        <w:tc>
          <w:tcPr>
            <w:tcW w:w="993" w:type="dxa"/>
          </w:tcPr>
          <w:p w14:paraId="3D7D5C32" w14:textId="1A8B3A8C" w:rsidR="006213B0" w:rsidRPr="00954D23" w:rsidRDefault="00954D23" w:rsidP="00322A96">
            <w:pPr>
              <w:pStyle w:val="Subtitle"/>
              <w:numPr>
                <w:ilvl w:val="0"/>
                <w:numId w:val="0"/>
              </w:numPr>
              <w:spacing w:after="0"/>
              <w:jc w:val="left"/>
              <w:rPr>
                <w:rFonts w:ascii="Times New Roman" w:hAnsi="Times New Roman" w:cs="Times New Roman"/>
                <w:b/>
                <w:sz w:val="22"/>
                <w:szCs w:val="22"/>
              </w:rPr>
            </w:pPr>
            <w:r>
              <w:br w:type="page"/>
            </w:r>
            <w:r w:rsidRPr="00954D23">
              <w:rPr>
                <w:rFonts w:ascii="Times New Roman" w:hAnsi="Times New Roman" w:cs="Times New Roman"/>
                <w:b/>
                <w:sz w:val="22"/>
                <w:szCs w:val="22"/>
              </w:rPr>
              <w:t>18/19-</w:t>
            </w:r>
            <w:r w:rsidR="00515104">
              <w:rPr>
                <w:rFonts w:ascii="Times New Roman" w:hAnsi="Times New Roman" w:cs="Times New Roman"/>
                <w:b/>
                <w:sz w:val="22"/>
                <w:szCs w:val="22"/>
              </w:rPr>
              <w:t>5</w:t>
            </w:r>
            <w:r w:rsidR="007A018B">
              <w:rPr>
                <w:rFonts w:ascii="Times New Roman" w:hAnsi="Times New Roman" w:cs="Times New Roman"/>
                <w:b/>
                <w:sz w:val="22"/>
                <w:szCs w:val="22"/>
              </w:rPr>
              <w:t>8</w:t>
            </w:r>
          </w:p>
        </w:tc>
        <w:tc>
          <w:tcPr>
            <w:tcW w:w="8221" w:type="dxa"/>
            <w:gridSpan w:val="3"/>
          </w:tcPr>
          <w:p w14:paraId="0D46B4B9" w14:textId="2EAADE35" w:rsidR="006213B0" w:rsidRPr="0079572B" w:rsidRDefault="006213B0" w:rsidP="00D82D86">
            <w:pPr>
              <w:rPr>
                <w:b/>
                <w:sz w:val="22"/>
                <w:szCs w:val="22"/>
              </w:rPr>
            </w:pPr>
            <w:r>
              <w:rPr>
                <w:b/>
                <w:sz w:val="22"/>
                <w:szCs w:val="22"/>
              </w:rPr>
              <w:t>COUNCILLORS EXCHANGE AND AGENDA ITEMS FOR NEXT MEETNG</w:t>
            </w:r>
          </w:p>
        </w:tc>
        <w:tc>
          <w:tcPr>
            <w:tcW w:w="709" w:type="dxa"/>
            <w:vAlign w:val="bottom"/>
          </w:tcPr>
          <w:p w14:paraId="6C8FC66A" w14:textId="77777777" w:rsidR="006213B0" w:rsidRPr="003A26D8" w:rsidRDefault="006213B0" w:rsidP="00A04E16">
            <w:pPr>
              <w:jc w:val="right"/>
              <w:rPr>
                <w:b/>
                <w:sz w:val="22"/>
                <w:szCs w:val="22"/>
              </w:rPr>
            </w:pPr>
          </w:p>
        </w:tc>
      </w:tr>
      <w:tr w:rsidR="006213B0" w:rsidRPr="003A26D8" w14:paraId="06452D0A" w14:textId="77777777" w:rsidTr="006860DD">
        <w:trPr>
          <w:cantSplit/>
          <w:trHeight w:val="80"/>
        </w:trPr>
        <w:tc>
          <w:tcPr>
            <w:tcW w:w="993" w:type="dxa"/>
          </w:tcPr>
          <w:p w14:paraId="59B2EE54" w14:textId="77777777" w:rsidR="006213B0" w:rsidRPr="003A26D8" w:rsidRDefault="006213B0" w:rsidP="00322A96">
            <w:pPr>
              <w:pStyle w:val="Subtitle"/>
              <w:numPr>
                <w:ilvl w:val="0"/>
                <w:numId w:val="0"/>
              </w:numPr>
              <w:spacing w:after="0"/>
              <w:jc w:val="left"/>
              <w:rPr>
                <w:rFonts w:ascii="Times New Roman" w:hAnsi="Times New Roman" w:cs="Times New Roman"/>
                <w:sz w:val="22"/>
                <w:szCs w:val="22"/>
              </w:rPr>
            </w:pPr>
          </w:p>
        </w:tc>
        <w:tc>
          <w:tcPr>
            <w:tcW w:w="8221" w:type="dxa"/>
            <w:gridSpan w:val="3"/>
          </w:tcPr>
          <w:p w14:paraId="406DFB1C" w14:textId="127AF414" w:rsidR="006E3A84" w:rsidRPr="009A6F72" w:rsidRDefault="009A6F72" w:rsidP="00D82D86">
            <w:pPr>
              <w:rPr>
                <w:sz w:val="22"/>
                <w:szCs w:val="22"/>
              </w:rPr>
            </w:pPr>
            <w:r>
              <w:rPr>
                <w:sz w:val="22"/>
                <w:szCs w:val="22"/>
              </w:rPr>
              <w:t>None.</w:t>
            </w:r>
          </w:p>
        </w:tc>
        <w:tc>
          <w:tcPr>
            <w:tcW w:w="709" w:type="dxa"/>
            <w:vAlign w:val="bottom"/>
          </w:tcPr>
          <w:p w14:paraId="56473EE8" w14:textId="5192C76A" w:rsidR="006213B0" w:rsidRPr="003A26D8" w:rsidRDefault="006213B0" w:rsidP="00A04E16">
            <w:pPr>
              <w:jc w:val="right"/>
              <w:rPr>
                <w:b/>
                <w:sz w:val="22"/>
                <w:szCs w:val="22"/>
              </w:rPr>
            </w:pPr>
          </w:p>
        </w:tc>
      </w:tr>
      <w:tr w:rsidR="00471CA2" w:rsidRPr="003A26D8" w14:paraId="28F56353" w14:textId="77777777" w:rsidTr="006860DD">
        <w:trPr>
          <w:cantSplit/>
          <w:trHeight w:val="80"/>
        </w:trPr>
        <w:tc>
          <w:tcPr>
            <w:tcW w:w="993" w:type="dxa"/>
          </w:tcPr>
          <w:p w14:paraId="00560FB7" w14:textId="6200D884" w:rsidR="00471CA2" w:rsidRPr="00471CA2" w:rsidRDefault="00471CA2" w:rsidP="00322A96">
            <w:pPr>
              <w:pStyle w:val="Subtitle"/>
              <w:numPr>
                <w:ilvl w:val="0"/>
                <w:numId w:val="0"/>
              </w:numPr>
              <w:spacing w:after="0"/>
              <w:jc w:val="left"/>
              <w:rPr>
                <w:rFonts w:ascii="Times New Roman" w:hAnsi="Times New Roman" w:cs="Times New Roman"/>
                <w:b/>
                <w:sz w:val="22"/>
                <w:szCs w:val="22"/>
              </w:rPr>
            </w:pPr>
            <w:r w:rsidRPr="00471CA2">
              <w:rPr>
                <w:rFonts w:ascii="Times New Roman" w:hAnsi="Times New Roman" w:cs="Times New Roman"/>
                <w:b/>
                <w:sz w:val="22"/>
                <w:szCs w:val="22"/>
              </w:rPr>
              <w:t>18/19-</w:t>
            </w:r>
            <w:r w:rsidR="002C4718">
              <w:rPr>
                <w:rFonts w:ascii="Times New Roman" w:hAnsi="Times New Roman" w:cs="Times New Roman"/>
                <w:b/>
                <w:sz w:val="22"/>
                <w:szCs w:val="22"/>
              </w:rPr>
              <w:t>59</w:t>
            </w:r>
          </w:p>
        </w:tc>
        <w:tc>
          <w:tcPr>
            <w:tcW w:w="8221" w:type="dxa"/>
            <w:gridSpan w:val="3"/>
          </w:tcPr>
          <w:p w14:paraId="00A58207" w14:textId="5F8336EF" w:rsidR="00471CA2" w:rsidRPr="00471CA2" w:rsidRDefault="00471CA2" w:rsidP="00D82D86">
            <w:pPr>
              <w:rPr>
                <w:b/>
                <w:sz w:val="22"/>
                <w:szCs w:val="22"/>
              </w:rPr>
            </w:pPr>
            <w:r w:rsidRPr="00471CA2">
              <w:rPr>
                <w:b/>
                <w:sz w:val="22"/>
                <w:szCs w:val="22"/>
              </w:rPr>
              <w:t>DATE OF NEXT MEETING</w:t>
            </w:r>
          </w:p>
        </w:tc>
        <w:tc>
          <w:tcPr>
            <w:tcW w:w="709" w:type="dxa"/>
            <w:vAlign w:val="bottom"/>
          </w:tcPr>
          <w:p w14:paraId="6879EFE7" w14:textId="77777777" w:rsidR="00471CA2" w:rsidRPr="003A26D8" w:rsidRDefault="00471CA2" w:rsidP="00A04E16">
            <w:pPr>
              <w:jc w:val="right"/>
              <w:rPr>
                <w:b/>
                <w:sz w:val="22"/>
                <w:szCs w:val="22"/>
              </w:rPr>
            </w:pPr>
          </w:p>
        </w:tc>
      </w:tr>
      <w:tr w:rsidR="00471CA2" w:rsidRPr="003A26D8" w14:paraId="69CD7FD7" w14:textId="77777777" w:rsidTr="006860DD">
        <w:trPr>
          <w:cantSplit/>
          <w:trHeight w:val="80"/>
        </w:trPr>
        <w:tc>
          <w:tcPr>
            <w:tcW w:w="993" w:type="dxa"/>
          </w:tcPr>
          <w:p w14:paraId="68F01D40" w14:textId="77777777" w:rsidR="00471CA2" w:rsidRPr="003A26D8" w:rsidRDefault="00471CA2" w:rsidP="00322A96">
            <w:pPr>
              <w:pStyle w:val="Subtitle"/>
              <w:numPr>
                <w:ilvl w:val="0"/>
                <w:numId w:val="0"/>
              </w:numPr>
              <w:spacing w:after="0"/>
              <w:jc w:val="left"/>
              <w:rPr>
                <w:rFonts w:ascii="Times New Roman" w:hAnsi="Times New Roman" w:cs="Times New Roman"/>
                <w:sz w:val="22"/>
                <w:szCs w:val="22"/>
              </w:rPr>
            </w:pPr>
          </w:p>
        </w:tc>
        <w:tc>
          <w:tcPr>
            <w:tcW w:w="8221" w:type="dxa"/>
            <w:gridSpan w:val="3"/>
          </w:tcPr>
          <w:p w14:paraId="5E9EFFA2" w14:textId="76FFD0E8" w:rsidR="00471CA2" w:rsidRDefault="009A6F72" w:rsidP="00D82D86">
            <w:pPr>
              <w:rPr>
                <w:sz w:val="22"/>
                <w:szCs w:val="22"/>
              </w:rPr>
            </w:pPr>
            <w:r>
              <w:rPr>
                <w:sz w:val="22"/>
                <w:szCs w:val="22"/>
              </w:rPr>
              <w:t xml:space="preserve">The next meeting will be held on the </w:t>
            </w:r>
            <w:r w:rsidR="007A018B">
              <w:rPr>
                <w:sz w:val="22"/>
                <w:szCs w:val="22"/>
              </w:rPr>
              <w:t>9</w:t>
            </w:r>
            <w:r w:rsidR="007A018B">
              <w:rPr>
                <w:sz w:val="22"/>
                <w:szCs w:val="22"/>
                <w:vertAlign w:val="superscript"/>
              </w:rPr>
              <w:t xml:space="preserve">th </w:t>
            </w:r>
            <w:r w:rsidR="007A018B">
              <w:rPr>
                <w:sz w:val="22"/>
                <w:szCs w:val="22"/>
              </w:rPr>
              <w:t>May</w:t>
            </w:r>
            <w:r>
              <w:rPr>
                <w:sz w:val="22"/>
                <w:szCs w:val="22"/>
              </w:rPr>
              <w:t xml:space="preserve"> at 7.</w:t>
            </w:r>
            <w:r w:rsidR="007A018B">
              <w:rPr>
                <w:sz w:val="22"/>
                <w:szCs w:val="22"/>
              </w:rPr>
              <w:t>30</w:t>
            </w:r>
            <w:r>
              <w:rPr>
                <w:sz w:val="22"/>
                <w:szCs w:val="22"/>
              </w:rPr>
              <w:t>pm in the Village Hal</w:t>
            </w:r>
            <w:r w:rsidR="007A018B">
              <w:rPr>
                <w:sz w:val="22"/>
                <w:szCs w:val="22"/>
              </w:rPr>
              <w:t>l following the Annual Parish Meeting and Annual Meeting of Council.</w:t>
            </w:r>
          </w:p>
        </w:tc>
        <w:tc>
          <w:tcPr>
            <w:tcW w:w="709" w:type="dxa"/>
            <w:vAlign w:val="bottom"/>
          </w:tcPr>
          <w:p w14:paraId="14C1CC76" w14:textId="77777777" w:rsidR="00471CA2" w:rsidRPr="003A26D8" w:rsidRDefault="00471CA2" w:rsidP="00A04E16">
            <w:pPr>
              <w:jc w:val="right"/>
              <w:rPr>
                <w:b/>
                <w:sz w:val="22"/>
                <w:szCs w:val="22"/>
              </w:rPr>
            </w:pPr>
          </w:p>
        </w:tc>
      </w:tr>
    </w:tbl>
    <w:p w14:paraId="63BFB31E" w14:textId="12541EDA" w:rsidR="008A12FD" w:rsidRPr="003A26D8" w:rsidRDefault="008A12FD">
      <w:pPr>
        <w:rPr>
          <w:sz w:val="22"/>
          <w:szCs w:val="22"/>
        </w:rPr>
      </w:pPr>
    </w:p>
    <w:p w14:paraId="6EB6FEB4" w14:textId="2062FC75" w:rsidR="005B150E" w:rsidRPr="004C763B" w:rsidRDefault="005B150E">
      <w:pPr>
        <w:rPr>
          <w:sz w:val="22"/>
          <w:szCs w:val="22"/>
        </w:rPr>
      </w:pPr>
      <w:r w:rsidRPr="004C763B">
        <w:rPr>
          <w:sz w:val="22"/>
          <w:szCs w:val="22"/>
        </w:rPr>
        <w:t xml:space="preserve">Meeting closed at </w:t>
      </w:r>
      <w:r w:rsidR="007A018B">
        <w:rPr>
          <w:sz w:val="22"/>
          <w:szCs w:val="22"/>
        </w:rPr>
        <w:t>19:35</w:t>
      </w:r>
    </w:p>
    <w:p w14:paraId="7D563BC5" w14:textId="77777777" w:rsidR="005B150E" w:rsidRPr="004C763B" w:rsidRDefault="005B150E">
      <w:pPr>
        <w:rPr>
          <w:sz w:val="22"/>
          <w:szCs w:val="22"/>
        </w:rPr>
      </w:pPr>
    </w:p>
    <w:p w14:paraId="703FE27C" w14:textId="77777777" w:rsidR="005B150E" w:rsidRPr="004C763B" w:rsidRDefault="005B150E">
      <w:pPr>
        <w:rPr>
          <w:sz w:val="22"/>
          <w:szCs w:val="22"/>
        </w:rPr>
      </w:pPr>
    </w:p>
    <w:p w14:paraId="5DE09ADE" w14:textId="77777777" w:rsidR="005B150E" w:rsidRPr="004C763B" w:rsidRDefault="005B150E">
      <w:pPr>
        <w:rPr>
          <w:sz w:val="22"/>
          <w:szCs w:val="22"/>
        </w:rPr>
      </w:pPr>
      <w:r w:rsidRPr="004C763B">
        <w:rPr>
          <w:sz w:val="22"/>
          <w:szCs w:val="22"/>
        </w:rPr>
        <w:t>Signature of Chairman:</w:t>
      </w:r>
    </w:p>
    <w:p w14:paraId="0CA21F2D" w14:textId="77777777" w:rsidR="005B150E" w:rsidRPr="004C763B" w:rsidRDefault="005B150E">
      <w:pPr>
        <w:rPr>
          <w:b/>
          <w:sz w:val="22"/>
          <w:szCs w:val="22"/>
        </w:rPr>
      </w:pPr>
    </w:p>
    <w:p w14:paraId="136BDA97" w14:textId="77777777" w:rsidR="005B150E" w:rsidRPr="004C763B" w:rsidRDefault="005B150E">
      <w:pPr>
        <w:rPr>
          <w:sz w:val="22"/>
          <w:szCs w:val="22"/>
        </w:rPr>
      </w:pPr>
    </w:p>
    <w:p w14:paraId="2BAD9DC9" w14:textId="77777777" w:rsidR="005B150E" w:rsidRPr="004C763B" w:rsidRDefault="005B150E">
      <w:pPr>
        <w:rPr>
          <w:sz w:val="22"/>
          <w:szCs w:val="22"/>
        </w:rPr>
      </w:pPr>
      <w:r w:rsidRPr="004C763B">
        <w:rPr>
          <w:b/>
          <w:sz w:val="22"/>
          <w:szCs w:val="22"/>
        </w:rPr>
        <w:t>Clerk</w:t>
      </w:r>
      <w:r w:rsidRPr="004C763B">
        <w:rPr>
          <w:sz w:val="22"/>
          <w:szCs w:val="22"/>
        </w:rPr>
        <w:t>:</w:t>
      </w:r>
      <w:r w:rsidRPr="004C763B">
        <w:rPr>
          <w:sz w:val="22"/>
          <w:szCs w:val="22"/>
        </w:rPr>
        <w:tab/>
        <w:t xml:space="preserve">Catherine </w:t>
      </w:r>
      <w:r w:rsidR="004B7DDC">
        <w:rPr>
          <w:sz w:val="22"/>
          <w:szCs w:val="22"/>
        </w:rPr>
        <w:t xml:space="preserve">Simpson, </w:t>
      </w:r>
      <w:r w:rsidRPr="004C763B">
        <w:rPr>
          <w:sz w:val="22"/>
          <w:szCs w:val="22"/>
        </w:rPr>
        <w:t>19 Princess Road, Market Weighton, Y043 3BX</w:t>
      </w:r>
    </w:p>
    <w:p w14:paraId="3E8AF412" w14:textId="2B646241" w:rsidR="005B150E" w:rsidRPr="004C763B" w:rsidRDefault="00844F27">
      <w:pPr>
        <w:rPr>
          <w:sz w:val="22"/>
          <w:szCs w:val="22"/>
        </w:rPr>
      </w:pPr>
      <w:r>
        <w:rPr>
          <w:sz w:val="22"/>
          <w:szCs w:val="22"/>
        </w:rPr>
        <w:tab/>
        <w:t>Telephone: 01430 87</w:t>
      </w:r>
      <w:r w:rsidR="00F444C1">
        <w:rPr>
          <w:sz w:val="22"/>
          <w:szCs w:val="22"/>
        </w:rPr>
        <w:t>2239</w:t>
      </w:r>
      <w:r w:rsidR="00EC3B99" w:rsidRPr="004C763B">
        <w:rPr>
          <w:sz w:val="22"/>
          <w:szCs w:val="22"/>
        </w:rPr>
        <w:t xml:space="preserve"> /</w:t>
      </w:r>
      <w:r w:rsidR="00426734">
        <w:rPr>
          <w:sz w:val="22"/>
          <w:szCs w:val="22"/>
        </w:rPr>
        <w:t>Email: nscparishcouncil@hotmail.com</w:t>
      </w:r>
    </w:p>
    <w:sectPr w:rsidR="005B150E" w:rsidRPr="004C763B" w:rsidSect="00341C86">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1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8137A" w14:textId="77777777" w:rsidR="000E7F37" w:rsidRDefault="000E7F37">
      <w:r>
        <w:separator/>
      </w:r>
    </w:p>
  </w:endnote>
  <w:endnote w:type="continuationSeparator" w:id="0">
    <w:p w14:paraId="405298CB" w14:textId="77777777" w:rsidR="000E7F37" w:rsidRDefault="000E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FFEB" w14:textId="77777777" w:rsidR="008E2CFB" w:rsidRDefault="008E2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46CE5" w14:textId="77777777" w:rsidR="007A7E15" w:rsidRDefault="007A7E15">
    <w:pPr>
      <w:pStyle w:val="Footer"/>
      <w:jc w:val="center"/>
    </w:pPr>
  </w:p>
  <w:p w14:paraId="69E27BB5" w14:textId="118DDF55" w:rsidR="007A7E15" w:rsidRDefault="00614C51">
    <w:pPr>
      <w:pStyle w:val="Footer"/>
      <w:tabs>
        <w:tab w:val="clear" w:pos="4153"/>
        <w:tab w:val="clear" w:pos="8306"/>
        <w:tab w:val="right" w:pos="9639"/>
      </w:tabs>
      <w:spacing w:before="240"/>
      <w:rPr>
        <w:rFonts w:ascii="Arial" w:hAnsi="Arial"/>
        <w:smallCaps/>
        <w:color w:val="808080"/>
        <w:sz w:val="20"/>
        <w:vertAlign w:val="subscript"/>
      </w:rPr>
    </w:pPr>
    <w:r>
      <w:rPr>
        <w:b/>
        <w:sz w:val="16"/>
        <w:szCs w:val="16"/>
      </w:rPr>
      <w:t>Document Reference</w:t>
    </w:r>
    <w:r w:rsidR="009270CD">
      <w:rPr>
        <w:b/>
        <w:sz w:val="16"/>
        <w:szCs w:val="16"/>
      </w:rPr>
      <w:t xml:space="preserve"> </w:t>
    </w:r>
    <w:r w:rsidR="006331A1">
      <w:rPr>
        <w:b/>
        <w:sz w:val="16"/>
        <w:szCs w:val="16"/>
      </w:rPr>
      <w:t>6</w:t>
    </w:r>
    <w:r>
      <w:rPr>
        <w:b/>
        <w:sz w:val="16"/>
        <w:szCs w:val="16"/>
      </w:rPr>
      <w:t>/201</w:t>
    </w:r>
    <w:r w:rsidR="00F444C1">
      <w:rPr>
        <w:b/>
        <w:sz w:val="16"/>
        <w:szCs w:val="16"/>
      </w:rPr>
      <w:t>8-19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688FD" w14:textId="77777777" w:rsidR="008E2CFB" w:rsidRDefault="008E2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34C22A" w14:textId="77777777" w:rsidR="000E7F37" w:rsidRDefault="000E7F37">
      <w:r>
        <w:separator/>
      </w:r>
    </w:p>
  </w:footnote>
  <w:footnote w:type="continuationSeparator" w:id="0">
    <w:p w14:paraId="18885B00" w14:textId="77777777" w:rsidR="000E7F37" w:rsidRDefault="000E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57A37" w14:textId="05DC9774" w:rsidR="008E2CFB" w:rsidRDefault="008E2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2A86D" w14:textId="7AAAE8BF" w:rsidR="007A7E15" w:rsidRDefault="000E7F37">
    <w:pPr>
      <w:pStyle w:val="Header"/>
      <w:spacing w:after="120"/>
      <w:jc w:val="right"/>
    </w:pPr>
    <w:sdt>
      <w:sdtPr>
        <w:id w:val="273283358"/>
        <w:docPartObj>
          <w:docPartGallery w:val="Page Numbers (Margins)"/>
          <w:docPartUnique/>
        </w:docPartObj>
      </w:sdtPr>
      <w:sdtEndPr/>
      <w:sdtContent>
        <w:r w:rsidR="00B83F51">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14:paraId="454F5997" w14:textId="77777777" w:rsidR="00B83F51" w:rsidRDefault="00B83F51">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3E5262"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B3DC5" w14:textId="5643E608" w:rsidR="008E2CFB" w:rsidRDefault="008E2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621"/>
    <w:multiLevelType w:val="hybridMultilevel"/>
    <w:tmpl w:val="2D42975A"/>
    <w:lvl w:ilvl="0" w:tplc="44CA76CA">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77072"/>
    <w:multiLevelType w:val="hybridMultilevel"/>
    <w:tmpl w:val="B4303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EC7761"/>
    <w:multiLevelType w:val="hybridMultilevel"/>
    <w:tmpl w:val="09124C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2737EE"/>
    <w:multiLevelType w:val="hybridMultilevel"/>
    <w:tmpl w:val="D45A10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C0E277C"/>
    <w:multiLevelType w:val="hybridMultilevel"/>
    <w:tmpl w:val="F42A8E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092D94"/>
    <w:multiLevelType w:val="hybridMultilevel"/>
    <w:tmpl w:val="BDB0A134"/>
    <w:lvl w:ilvl="0" w:tplc="D8F032F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8552B58"/>
    <w:multiLevelType w:val="hybridMultilevel"/>
    <w:tmpl w:val="1C3806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6C71FE"/>
    <w:multiLevelType w:val="hybridMultilevel"/>
    <w:tmpl w:val="CCF6A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FA4DFF"/>
    <w:multiLevelType w:val="hybridMultilevel"/>
    <w:tmpl w:val="CF6E32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EF6350"/>
    <w:multiLevelType w:val="hybridMultilevel"/>
    <w:tmpl w:val="D1E83A00"/>
    <w:lvl w:ilvl="0" w:tplc="67E07F9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7E36E13"/>
    <w:multiLevelType w:val="hybridMultilevel"/>
    <w:tmpl w:val="3F38C02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272E5346">
      <w:start w:val="1"/>
      <w:numFmt w:val="lowerLetter"/>
      <w:lvlText w:val="%4)"/>
      <w:lvlJc w:val="left"/>
      <w:pPr>
        <w:ind w:left="2520" w:hanging="360"/>
      </w:pPr>
      <w:rPr>
        <w:rFonts w:ascii="Times New Roman" w:eastAsia="Times New Roman"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DA605A7"/>
    <w:multiLevelType w:val="hybridMultilevel"/>
    <w:tmpl w:val="0BE837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71161"/>
    <w:multiLevelType w:val="hybridMultilevel"/>
    <w:tmpl w:val="D8DC0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1024DC4"/>
    <w:multiLevelType w:val="hybridMultilevel"/>
    <w:tmpl w:val="D5024C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095D5C"/>
    <w:multiLevelType w:val="hybridMultilevel"/>
    <w:tmpl w:val="BD3E9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5879DE"/>
    <w:multiLevelType w:val="hybridMultilevel"/>
    <w:tmpl w:val="0694A8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F22FBC"/>
    <w:multiLevelType w:val="hybridMultilevel"/>
    <w:tmpl w:val="FD5442FC"/>
    <w:lvl w:ilvl="0" w:tplc="0809000F">
      <w:start w:val="1"/>
      <w:numFmt w:val="decimal"/>
      <w:lvlText w:val="%1."/>
      <w:lvlJc w:val="left"/>
      <w:pPr>
        <w:ind w:left="3240" w:hanging="360"/>
      </w:p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8" w15:restartNumberingAfterBreak="0">
    <w:nsid w:val="3705758A"/>
    <w:multiLevelType w:val="hybridMultilevel"/>
    <w:tmpl w:val="933E16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87459"/>
    <w:multiLevelType w:val="hybridMultilevel"/>
    <w:tmpl w:val="171E3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B151B0"/>
    <w:multiLevelType w:val="hybridMultilevel"/>
    <w:tmpl w:val="3AA8BA94"/>
    <w:lvl w:ilvl="0" w:tplc="7248A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1DC228C"/>
    <w:multiLevelType w:val="hybridMultilevel"/>
    <w:tmpl w:val="34F63F32"/>
    <w:lvl w:ilvl="0" w:tplc="88025E8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521A0074"/>
    <w:multiLevelType w:val="hybridMultilevel"/>
    <w:tmpl w:val="10863CA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3594C6D"/>
    <w:multiLevelType w:val="hybridMultilevel"/>
    <w:tmpl w:val="8AD22F58"/>
    <w:lvl w:ilvl="0" w:tplc="135C2D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3A47AA8"/>
    <w:multiLevelType w:val="hybridMultilevel"/>
    <w:tmpl w:val="B2FA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4C2C2A"/>
    <w:multiLevelType w:val="hybridMultilevel"/>
    <w:tmpl w:val="87CAC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F041BB"/>
    <w:multiLevelType w:val="hybridMultilevel"/>
    <w:tmpl w:val="C6CCFE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BE7503"/>
    <w:multiLevelType w:val="hybridMultilevel"/>
    <w:tmpl w:val="945AB206"/>
    <w:lvl w:ilvl="0" w:tplc="44CA76C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C5D27D2"/>
    <w:multiLevelType w:val="hybridMultilevel"/>
    <w:tmpl w:val="DB002E16"/>
    <w:lvl w:ilvl="0" w:tplc="4230772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0C241F7"/>
    <w:multiLevelType w:val="hybridMultilevel"/>
    <w:tmpl w:val="CAC6BDFE"/>
    <w:lvl w:ilvl="0" w:tplc="39F86F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4EE5666"/>
    <w:multiLevelType w:val="hybridMultilevel"/>
    <w:tmpl w:val="801056B4"/>
    <w:lvl w:ilvl="0" w:tplc="946EBA9C">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C84240"/>
    <w:multiLevelType w:val="hybridMultilevel"/>
    <w:tmpl w:val="5B1A87E4"/>
    <w:lvl w:ilvl="0" w:tplc="52143E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7933113"/>
    <w:multiLevelType w:val="hybridMultilevel"/>
    <w:tmpl w:val="BF06FC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6C6353FA"/>
    <w:multiLevelType w:val="hybridMultilevel"/>
    <w:tmpl w:val="E408B6F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F55717F"/>
    <w:multiLevelType w:val="hybridMultilevel"/>
    <w:tmpl w:val="F44C9A08"/>
    <w:lvl w:ilvl="0" w:tplc="81C617A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6F96170E"/>
    <w:multiLevelType w:val="hybridMultilevel"/>
    <w:tmpl w:val="1858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4AA5DB0"/>
    <w:multiLevelType w:val="hybridMultilevel"/>
    <w:tmpl w:val="F9748744"/>
    <w:lvl w:ilvl="0" w:tplc="2F7AAE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CF46CDE"/>
    <w:multiLevelType w:val="hybridMultilevel"/>
    <w:tmpl w:val="BF5A56CC"/>
    <w:lvl w:ilvl="0" w:tplc="AA6CA4E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D9B7142"/>
    <w:multiLevelType w:val="hybridMultilevel"/>
    <w:tmpl w:val="23607AFE"/>
    <w:lvl w:ilvl="0" w:tplc="D17AB0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F216A10"/>
    <w:multiLevelType w:val="hybridMultilevel"/>
    <w:tmpl w:val="77E88D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CF01B7"/>
    <w:multiLevelType w:val="hybridMultilevel"/>
    <w:tmpl w:val="D87EE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9"/>
  </w:num>
  <w:num w:numId="3">
    <w:abstractNumId w:val="8"/>
  </w:num>
  <w:num w:numId="4">
    <w:abstractNumId w:val="14"/>
  </w:num>
  <w:num w:numId="5">
    <w:abstractNumId w:val="1"/>
  </w:num>
  <w:num w:numId="6">
    <w:abstractNumId w:val="7"/>
  </w:num>
  <w:num w:numId="7">
    <w:abstractNumId w:val="26"/>
  </w:num>
  <w:num w:numId="8">
    <w:abstractNumId w:val="27"/>
  </w:num>
  <w:num w:numId="9">
    <w:abstractNumId w:val="22"/>
  </w:num>
  <w:num w:numId="10">
    <w:abstractNumId w:val="0"/>
  </w:num>
  <w:num w:numId="11">
    <w:abstractNumId w:val="25"/>
  </w:num>
  <w:num w:numId="12">
    <w:abstractNumId w:val="18"/>
  </w:num>
  <w:num w:numId="13">
    <w:abstractNumId w:val="41"/>
  </w:num>
  <w:num w:numId="14">
    <w:abstractNumId w:val="19"/>
  </w:num>
  <w:num w:numId="15">
    <w:abstractNumId w:val="16"/>
  </w:num>
  <w:num w:numId="16">
    <w:abstractNumId w:val="34"/>
  </w:num>
  <w:num w:numId="17">
    <w:abstractNumId w:val="13"/>
  </w:num>
  <w:num w:numId="18">
    <w:abstractNumId w:val="2"/>
  </w:num>
  <w:num w:numId="19">
    <w:abstractNumId w:val="23"/>
  </w:num>
  <w:num w:numId="20">
    <w:abstractNumId w:val="12"/>
  </w:num>
  <w:num w:numId="21">
    <w:abstractNumId w:val="20"/>
  </w:num>
  <w:num w:numId="22">
    <w:abstractNumId w:val="31"/>
  </w:num>
  <w:num w:numId="23">
    <w:abstractNumId w:val="35"/>
  </w:num>
  <w:num w:numId="24">
    <w:abstractNumId w:val="29"/>
  </w:num>
  <w:num w:numId="25">
    <w:abstractNumId w:val="32"/>
  </w:num>
  <w:num w:numId="26">
    <w:abstractNumId w:val="28"/>
  </w:num>
  <w:num w:numId="27">
    <w:abstractNumId w:val="40"/>
  </w:num>
  <w:num w:numId="28">
    <w:abstractNumId w:val="37"/>
  </w:num>
  <w:num w:numId="29">
    <w:abstractNumId w:val="10"/>
  </w:num>
  <w:num w:numId="30">
    <w:abstractNumId w:val="21"/>
  </w:num>
  <w:num w:numId="31">
    <w:abstractNumId w:val="39"/>
  </w:num>
  <w:num w:numId="32">
    <w:abstractNumId w:val="36"/>
  </w:num>
  <w:num w:numId="33">
    <w:abstractNumId w:val="42"/>
  </w:num>
  <w:num w:numId="34">
    <w:abstractNumId w:val="30"/>
  </w:num>
  <w:num w:numId="35">
    <w:abstractNumId w:val="17"/>
  </w:num>
  <w:num w:numId="36">
    <w:abstractNumId w:val="38"/>
  </w:num>
  <w:num w:numId="37">
    <w:abstractNumId w:val="4"/>
  </w:num>
  <w:num w:numId="38">
    <w:abstractNumId w:val="11"/>
  </w:num>
  <w:num w:numId="39">
    <w:abstractNumId w:val="6"/>
  </w:num>
  <w:num w:numId="40">
    <w:abstractNumId w:val="5"/>
  </w:num>
  <w:num w:numId="41">
    <w:abstractNumId w:val="15"/>
  </w:num>
  <w:num w:numId="42">
    <w:abstractNumId w:val="24"/>
  </w:num>
  <w:num w:numId="43">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1460"/>
    <w:rsid w:val="000225B1"/>
    <w:rsid w:val="00024583"/>
    <w:rsid w:val="00024FBE"/>
    <w:rsid w:val="00025206"/>
    <w:rsid w:val="00025435"/>
    <w:rsid w:val="0002563B"/>
    <w:rsid w:val="000270E4"/>
    <w:rsid w:val="000275C9"/>
    <w:rsid w:val="0003366E"/>
    <w:rsid w:val="00041701"/>
    <w:rsid w:val="0004372C"/>
    <w:rsid w:val="00044768"/>
    <w:rsid w:val="00045A52"/>
    <w:rsid w:val="000468F3"/>
    <w:rsid w:val="0004691F"/>
    <w:rsid w:val="0005102E"/>
    <w:rsid w:val="00051906"/>
    <w:rsid w:val="000525E2"/>
    <w:rsid w:val="00052E9B"/>
    <w:rsid w:val="0005479C"/>
    <w:rsid w:val="00057648"/>
    <w:rsid w:val="000618B7"/>
    <w:rsid w:val="00061BC6"/>
    <w:rsid w:val="00062404"/>
    <w:rsid w:val="000644F8"/>
    <w:rsid w:val="00065E01"/>
    <w:rsid w:val="000662B7"/>
    <w:rsid w:val="00073704"/>
    <w:rsid w:val="000812CF"/>
    <w:rsid w:val="00082C95"/>
    <w:rsid w:val="00083A68"/>
    <w:rsid w:val="000859B1"/>
    <w:rsid w:val="000868E4"/>
    <w:rsid w:val="00087672"/>
    <w:rsid w:val="00087D77"/>
    <w:rsid w:val="00093CDA"/>
    <w:rsid w:val="00095719"/>
    <w:rsid w:val="00096D95"/>
    <w:rsid w:val="000A07D7"/>
    <w:rsid w:val="000A136E"/>
    <w:rsid w:val="000A2434"/>
    <w:rsid w:val="000A37D2"/>
    <w:rsid w:val="000B122E"/>
    <w:rsid w:val="000B1C18"/>
    <w:rsid w:val="000B7BF2"/>
    <w:rsid w:val="000C106E"/>
    <w:rsid w:val="000C253D"/>
    <w:rsid w:val="000C2E46"/>
    <w:rsid w:val="000C7338"/>
    <w:rsid w:val="000D51A5"/>
    <w:rsid w:val="000D6CDB"/>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CEC"/>
    <w:rsid w:val="00113F8C"/>
    <w:rsid w:val="00114115"/>
    <w:rsid w:val="0011495A"/>
    <w:rsid w:val="00116149"/>
    <w:rsid w:val="00116872"/>
    <w:rsid w:val="001201C0"/>
    <w:rsid w:val="001216A2"/>
    <w:rsid w:val="00122A61"/>
    <w:rsid w:val="00122EAE"/>
    <w:rsid w:val="001233F6"/>
    <w:rsid w:val="00123659"/>
    <w:rsid w:val="00125678"/>
    <w:rsid w:val="00126E6F"/>
    <w:rsid w:val="00130024"/>
    <w:rsid w:val="001305C5"/>
    <w:rsid w:val="00130855"/>
    <w:rsid w:val="0013253A"/>
    <w:rsid w:val="00133F9A"/>
    <w:rsid w:val="00134DCB"/>
    <w:rsid w:val="00141DDC"/>
    <w:rsid w:val="00143F6E"/>
    <w:rsid w:val="0015109D"/>
    <w:rsid w:val="0015196F"/>
    <w:rsid w:val="00152447"/>
    <w:rsid w:val="00153C73"/>
    <w:rsid w:val="001558DC"/>
    <w:rsid w:val="00157EF4"/>
    <w:rsid w:val="00157FD3"/>
    <w:rsid w:val="0016027B"/>
    <w:rsid w:val="0016078C"/>
    <w:rsid w:val="0016291B"/>
    <w:rsid w:val="00170A55"/>
    <w:rsid w:val="001716A0"/>
    <w:rsid w:val="00171D90"/>
    <w:rsid w:val="00171F68"/>
    <w:rsid w:val="0017249D"/>
    <w:rsid w:val="001734C4"/>
    <w:rsid w:val="0017383C"/>
    <w:rsid w:val="00174157"/>
    <w:rsid w:val="001748A4"/>
    <w:rsid w:val="001778ED"/>
    <w:rsid w:val="00180716"/>
    <w:rsid w:val="00181A81"/>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D06FF"/>
    <w:rsid w:val="001D1E3F"/>
    <w:rsid w:val="001D3A0C"/>
    <w:rsid w:val="001D6CE5"/>
    <w:rsid w:val="001E2C07"/>
    <w:rsid w:val="001E4FF2"/>
    <w:rsid w:val="001F1045"/>
    <w:rsid w:val="001F2899"/>
    <w:rsid w:val="001F36CF"/>
    <w:rsid w:val="001F6430"/>
    <w:rsid w:val="001F7C6F"/>
    <w:rsid w:val="00200991"/>
    <w:rsid w:val="002010D0"/>
    <w:rsid w:val="00201931"/>
    <w:rsid w:val="00202BB3"/>
    <w:rsid w:val="00203C81"/>
    <w:rsid w:val="002047F4"/>
    <w:rsid w:val="00205BCE"/>
    <w:rsid w:val="002075A6"/>
    <w:rsid w:val="00214E68"/>
    <w:rsid w:val="00216F24"/>
    <w:rsid w:val="002226D8"/>
    <w:rsid w:val="00222970"/>
    <w:rsid w:val="0022413E"/>
    <w:rsid w:val="00224C99"/>
    <w:rsid w:val="0022589D"/>
    <w:rsid w:val="00227B0A"/>
    <w:rsid w:val="002338F2"/>
    <w:rsid w:val="00234155"/>
    <w:rsid w:val="002352EA"/>
    <w:rsid w:val="00235571"/>
    <w:rsid w:val="00241E10"/>
    <w:rsid w:val="00243C01"/>
    <w:rsid w:val="00244F77"/>
    <w:rsid w:val="00245EC1"/>
    <w:rsid w:val="00251104"/>
    <w:rsid w:val="00254CE8"/>
    <w:rsid w:val="00257043"/>
    <w:rsid w:val="00261067"/>
    <w:rsid w:val="00262089"/>
    <w:rsid w:val="002636D5"/>
    <w:rsid w:val="00263972"/>
    <w:rsid w:val="00264FA8"/>
    <w:rsid w:val="00270641"/>
    <w:rsid w:val="002742CE"/>
    <w:rsid w:val="00275077"/>
    <w:rsid w:val="002775A9"/>
    <w:rsid w:val="0028191B"/>
    <w:rsid w:val="00282005"/>
    <w:rsid w:val="00285672"/>
    <w:rsid w:val="00287701"/>
    <w:rsid w:val="00290288"/>
    <w:rsid w:val="00292010"/>
    <w:rsid w:val="002925DA"/>
    <w:rsid w:val="00294234"/>
    <w:rsid w:val="002954FE"/>
    <w:rsid w:val="00295866"/>
    <w:rsid w:val="00297B3D"/>
    <w:rsid w:val="00297EFD"/>
    <w:rsid w:val="002A01E2"/>
    <w:rsid w:val="002A053F"/>
    <w:rsid w:val="002A082D"/>
    <w:rsid w:val="002A0A4D"/>
    <w:rsid w:val="002A0A8F"/>
    <w:rsid w:val="002A5925"/>
    <w:rsid w:val="002A5A3D"/>
    <w:rsid w:val="002A5F23"/>
    <w:rsid w:val="002A6060"/>
    <w:rsid w:val="002A6B12"/>
    <w:rsid w:val="002A6F14"/>
    <w:rsid w:val="002A7618"/>
    <w:rsid w:val="002B594E"/>
    <w:rsid w:val="002B7838"/>
    <w:rsid w:val="002C0AA7"/>
    <w:rsid w:val="002C2483"/>
    <w:rsid w:val="002C2679"/>
    <w:rsid w:val="002C4718"/>
    <w:rsid w:val="002C487F"/>
    <w:rsid w:val="002C572E"/>
    <w:rsid w:val="002C658A"/>
    <w:rsid w:val="002C6AA1"/>
    <w:rsid w:val="002D4088"/>
    <w:rsid w:val="002D5306"/>
    <w:rsid w:val="002E2018"/>
    <w:rsid w:val="002E26C7"/>
    <w:rsid w:val="002E3A75"/>
    <w:rsid w:val="002E3F38"/>
    <w:rsid w:val="002E4F92"/>
    <w:rsid w:val="002E52E7"/>
    <w:rsid w:val="002E75B3"/>
    <w:rsid w:val="002E7D58"/>
    <w:rsid w:val="002F0F21"/>
    <w:rsid w:val="002F3649"/>
    <w:rsid w:val="002F400A"/>
    <w:rsid w:val="002F5B89"/>
    <w:rsid w:val="00300DFA"/>
    <w:rsid w:val="00301A50"/>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B45"/>
    <w:rsid w:val="003447DF"/>
    <w:rsid w:val="00344CC5"/>
    <w:rsid w:val="00345054"/>
    <w:rsid w:val="003500B0"/>
    <w:rsid w:val="00351825"/>
    <w:rsid w:val="00352009"/>
    <w:rsid w:val="00356978"/>
    <w:rsid w:val="00361D34"/>
    <w:rsid w:val="003633FE"/>
    <w:rsid w:val="00367C4A"/>
    <w:rsid w:val="00371BBA"/>
    <w:rsid w:val="00372C4F"/>
    <w:rsid w:val="00374834"/>
    <w:rsid w:val="0037707F"/>
    <w:rsid w:val="003778A4"/>
    <w:rsid w:val="00382F76"/>
    <w:rsid w:val="00383C33"/>
    <w:rsid w:val="00383DD7"/>
    <w:rsid w:val="00385478"/>
    <w:rsid w:val="0039044B"/>
    <w:rsid w:val="00390466"/>
    <w:rsid w:val="00390FC5"/>
    <w:rsid w:val="003932F8"/>
    <w:rsid w:val="0039425E"/>
    <w:rsid w:val="00395D35"/>
    <w:rsid w:val="003A025E"/>
    <w:rsid w:val="003A26D8"/>
    <w:rsid w:val="003A28B3"/>
    <w:rsid w:val="003A2B09"/>
    <w:rsid w:val="003A63C9"/>
    <w:rsid w:val="003A654D"/>
    <w:rsid w:val="003B0175"/>
    <w:rsid w:val="003B0449"/>
    <w:rsid w:val="003B11B0"/>
    <w:rsid w:val="003B2FA7"/>
    <w:rsid w:val="003B7837"/>
    <w:rsid w:val="003C0656"/>
    <w:rsid w:val="003C0A93"/>
    <w:rsid w:val="003C3C20"/>
    <w:rsid w:val="003D020B"/>
    <w:rsid w:val="003D3430"/>
    <w:rsid w:val="003D392A"/>
    <w:rsid w:val="003D5EAE"/>
    <w:rsid w:val="003D65EC"/>
    <w:rsid w:val="003D7260"/>
    <w:rsid w:val="003D7507"/>
    <w:rsid w:val="003E50F5"/>
    <w:rsid w:val="003E5262"/>
    <w:rsid w:val="003E5D5E"/>
    <w:rsid w:val="003E713C"/>
    <w:rsid w:val="003E7BAC"/>
    <w:rsid w:val="003F29BD"/>
    <w:rsid w:val="003F31D8"/>
    <w:rsid w:val="003F4D56"/>
    <w:rsid w:val="004018CD"/>
    <w:rsid w:val="004033FF"/>
    <w:rsid w:val="00404794"/>
    <w:rsid w:val="00405092"/>
    <w:rsid w:val="0040579B"/>
    <w:rsid w:val="004075C6"/>
    <w:rsid w:val="00407EF7"/>
    <w:rsid w:val="00410879"/>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62830"/>
    <w:rsid w:val="00463BC1"/>
    <w:rsid w:val="00470CDD"/>
    <w:rsid w:val="004713A3"/>
    <w:rsid w:val="00471626"/>
    <w:rsid w:val="00471CA2"/>
    <w:rsid w:val="00472390"/>
    <w:rsid w:val="0047615F"/>
    <w:rsid w:val="00476AB8"/>
    <w:rsid w:val="00480A27"/>
    <w:rsid w:val="0048122B"/>
    <w:rsid w:val="004819C5"/>
    <w:rsid w:val="00482EFA"/>
    <w:rsid w:val="00483767"/>
    <w:rsid w:val="0048588E"/>
    <w:rsid w:val="00485FA6"/>
    <w:rsid w:val="0049341A"/>
    <w:rsid w:val="00494069"/>
    <w:rsid w:val="00494155"/>
    <w:rsid w:val="004953C4"/>
    <w:rsid w:val="0049780A"/>
    <w:rsid w:val="00497DBD"/>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6FA3"/>
    <w:rsid w:val="004C763B"/>
    <w:rsid w:val="004C7648"/>
    <w:rsid w:val="004D2617"/>
    <w:rsid w:val="004D47E9"/>
    <w:rsid w:val="004D69C7"/>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73FD"/>
    <w:rsid w:val="00510166"/>
    <w:rsid w:val="0051237A"/>
    <w:rsid w:val="00512F8E"/>
    <w:rsid w:val="0051315A"/>
    <w:rsid w:val="00515104"/>
    <w:rsid w:val="00515BE6"/>
    <w:rsid w:val="00515D6E"/>
    <w:rsid w:val="00516E0E"/>
    <w:rsid w:val="00517D8F"/>
    <w:rsid w:val="00520DBB"/>
    <w:rsid w:val="0052280E"/>
    <w:rsid w:val="00523CF9"/>
    <w:rsid w:val="005249CF"/>
    <w:rsid w:val="005259EB"/>
    <w:rsid w:val="00530E53"/>
    <w:rsid w:val="005313CF"/>
    <w:rsid w:val="005314A7"/>
    <w:rsid w:val="005314D6"/>
    <w:rsid w:val="00531F90"/>
    <w:rsid w:val="005322EB"/>
    <w:rsid w:val="00532640"/>
    <w:rsid w:val="00533404"/>
    <w:rsid w:val="00534A02"/>
    <w:rsid w:val="0053512A"/>
    <w:rsid w:val="00537C13"/>
    <w:rsid w:val="00543531"/>
    <w:rsid w:val="0054437E"/>
    <w:rsid w:val="00547053"/>
    <w:rsid w:val="00550681"/>
    <w:rsid w:val="00550AD9"/>
    <w:rsid w:val="005533B6"/>
    <w:rsid w:val="00553FFE"/>
    <w:rsid w:val="0055412C"/>
    <w:rsid w:val="005550DD"/>
    <w:rsid w:val="00555DED"/>
    <w:rsid w:val="00557300"/>
    <w:rsid w:val="0055799D"/>
    <w:rsid w:val="005607A7"/>
    <w:rsid w:val="00564024"/>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A1A55"/>
    <w:rsid w:val="005A1DD0"/>
    <w:rsid w:val="005A444B"/>
    <w:rsid w:val="005A5723"/>
    <w:rsid w:val="005B13EC"/>
    <w:rsid w:val="005B150E"/>
    <w:rsid w:val="005B1814"/>
    <w:rsid w:val="005B33D4"/>
    <w:rsid w:val="005B3967"/>
    <w:rsid w:val="005B47D2"/>
    <w:rsid w:val="005B55E3"/>
    <w:rsid w:val="005B7886"/>
    <w:rsid w:val="005C0560"/>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8D1"/>
    <w:rsid w:val="005E62DE"/>
    <w:rsid w:val="005E6809"/>
    <w:rsid w:val="005F23DF"/>
    <w:rsid w:val="005F2C00"/>
    <w:rsid w:val="005F40A5"/>
    <w:rsid w:val="005F484C"/>
    <w:rsid w:val="005F5729"/>
    <w:rsid w:val="005F6CEF"/>
    <w:rsid w:val="005F7B77"/>
    <w:rsid w:val="006042B9"/>
    <w:rsid w:val="00605B59"/>
    <w:rsid w:val="00606EC6"/>
    <w:rsid w:val="00610F5B"/>
    <w:rsid w:val="006112B8"/>
    <w:rsid w:val="00614C51"/>
    <w:rsid w:val="0061569C"/>
    <w:rsid w:val="0061571B"/>
    <w:rsid w:val="00615780"/>
    <w:rsid w:val="0061583E"/>
    <w:rsid w:val="00616FA4"/>
    <w:rsid w:val="00617B30"/>
    <w:rsid w:val="006213B0"/>
    <w:rsid w:val="00625EB1"/>
    <w:rsid w:val="006264B5"/>
    <w:rsid w:val="00630175"/>
    <w:rsid w:val="00630FCD"/>
    <w:rsid w:val="006314A8"/>
    <w:rsid w:val="006320B6"/>
    <w:rsid w:val="00632C97"/>
    <w:rsid w:val="006331A1"/>
    <w:rsid w:val="0063790C"/>
    <w:rsid w:val="006403DD"/>
    <w:rsid w:val="00640607"/>
    <w:rsid w:val="00646613"/>
    <w:rsid w:val="006505B0"/>
    <w:rsid w:val="00650C86"/>
    <w:rsid w:val="00653502"/>
    <w:rsid w:val="0065503A"/>
    <w:rsid w:val="00655728"/>
    <w:rsid w:val="00655E63"/>
    <w:rsid w:val="006571B2"/>
    <w:rsid w:val="00663BDB"/>
    <w:rsid w:val="006677E6"/>
    <w:rsid w:val="00671563"/>
    <w:rsid w:val="00672257"/>
    <w:rsid w:val="00674A1E"/>
    <w:rsid w:val="00674FF0"/>
    <w:rsid w:val="006751B4"/>
    <w:rsid w:val="006778B8"/>
    <w:rsid w:val="00681884"/>
    <w:rsid w:val="00681F5A"/>
    <w:rsid w:val="00683F81"/>
    <w:rsid w:val="0068494F"/>
    <w:rsid w:val="00684F11"/>
    <w:rsid w:val="006860DD"/>
    <w:rsid w:val="0068624B"/>
    <w:rsid w:val="006903B5"/>
    <w:rsid w:val="00690CBB"/>
    <w:rsid w:val="00692C16"/>
    <w:rsid w:val="0069329E"/>
    <w:rsid w:val="00694998"/>
    <w:rsid w:val="006A0539"/>
    <w:rsid w:val="006A1996"/>
    <w:rsid w:val="006A2149"/>
    <w:rsid w:val="006A24F7"/>
    <w:rsid w:val="006A2753"/>
    <w:rsid w:val="006A2926"/>
    <w:rsid w:val="006A3F9F"/>
    <w:rsid w:val="006A5F48"/>
    <w:rsid w:val="006B02A8"/>
    <w:rsid w:val="006B13F5"/>
    <w:rsid w:val="006B1BE2"/>
    <w:rsid w:val="006B5385"/>
    <w:rsid w:val="006B56E6"/>
    <w:rsid w:val="006B7B35"/>
    <w:rsid w:val="006C0B82"/>
    <w:rsid w:val="006C0D92"/>
    <w:rsid w:val="006C1058"/>
    <w:rsid w:val="006C19E6"/>
    <w:rsid w:val="006C2C0F"/>
    <w:rsid w:val="006C2FA7"/>
    <w:rsid w:val="006C7208"/>
    <w:rsid w:val="006C736A"/>
    <w:rsid w:val="006C7743"/>
    <w:rsid w:val="006D23FF"/>
    <w:rsid w:val="006D2E23"/>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E9C"/>
    <w:rsid w:val="007359DE"/>
    <w:rsid w:val="007363E5"/>
    <w:rsid w:val="00736FFF"/>
    <w:rsid w:val="00737929"/>
    <w:rsid w:val="0074104D"/>
    <w:rsid w:val="0074429B"/>
    <w:rsid w:val="00744D66"/>
    <w:rsid w:val="00747B2A"/>
    <w:rsid w:val="007519F9"/>
    <w:rsid w:val="00756F01"/>
    <w:rsid w:val="00757383"/>
    <w:rsid w:val="0075753A"/>
    <w:rsid w:val="00757631"/>
    <w:rsid w:val="00760E33"/>
    <w:rsid w:val="00760E81"/>
    <w:rsid w:val="0076147E"/>
    <w:rsid w:val="00762BAE"/>
    <w:rsid w:val="007630D9"/>
    <w:rsid w:val="0076565C"/>
    <w:rsid w:val="00766AC7"/>
    <w:rsid w:val="00770C1B"/>
    <w:rsid w:val="007728BF"/>
    <w:rsid w:val="00773254"/>
    <w:rsid w:val="00774AFE"/>
    <w:rsid w:val="00774CE8"/>
    <w:rsid w:val="00774D79"/>
    <w:rsid w:val="0077540D"/>
    <w:rsid w:val="00780DAD"/>
    <w:rsid w:val="007825A9"/>
    <w:rsid w:val="00783D3F"/>
    <w:rsid w:val="00783DAD"/>
    <w:rsid w:val="00785E98"/>
    <w:rsid w:val="00790451"/>
    <w:rsid w:val="0079572B"/>
    <w:rsid w:val="00795E93"/>
    <w:rsid w:val="007A0019"/>
    <w:rsid w:val="007A018B"/>
    <w:rsid w:val="007A106A"/>
    <w:rsid w:val="007A1198"/>
    <w:rsid w:val="007A43C8"/>
    <w:rsid w:val="007A43FF"/>
    <w:rsid w:val="007A584F"/>
    <w:rsid w:val="007A6A89"/>
    <w:rsid w:val="007A7E15"/>
    <w:rsid w:val="007B0F6E"/>
    <w:rsid w:val="007B497F"/>
    <w:rsid w:val="007B4B6B"/>
    <w:rsid w:val="007B7FF1"/>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80125F"/>
    <w:rsid w:val="00801A80"/>
    <w:rsid w:val="00801C8B"/>
    <w:rsid w:val="00802068"/>
    <w:rsid w:val="00802CE6"/>
    <w:rsid w:val="0080494A"/>
    <w:rsid w:val="00806079"/>
    <w:rsid w:val="00807F74"/>
    <w:rsid w:val="008108DA"/>
    <w:rsid w:val="00811715"/>
    <w:rsid w:val="00812164"/>
    <w:rsid w:val="0081221B"/>
    <w:rsid w:val="0081313A"/>
    <w:rsid w:val="008155C0"/>
    <w:rsid w:val="008158C2"/>
    <w:rsid w:val="0081600C"/>
    <w:rsid w:val="00822D0E"/>
    <w:rsid w:val="0082466E"/>
    <w:rsid w:val="00825719"/>
    <w:rsid w:val="0082641F"/>
    <w:rsid w:val="00826627"/>
    <w:rsid w:val="00826DE5"/>
    <w:rsid w:val="00827B0D"/>
    <w:rsid w:val="00827FC9"/>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74D1"/>
    <w:rsid w:val="0087032A"/>
    <w:rsid w:val="00870F7B"/>
    <w:rsid w:val="00872F68"/>
    <w:rsid w:val="00873137"/>
    <w:rsid w:val="008731FC"/>
    <w:rsid w:val="00875D49"/>
    <w:rsid w:val="00877426"/>
    <w:rsid w:val="008825A7"/>
    <w:rsid w:val="00882DDE"/>
    <w:rsid w:val="008846AA"/>
    <w:rsid w:val="00887203"/>
    <w:rsid w:val="00892787"/>
    <w:rsid w:val="00894012"/>
    <w:rsid w:val="008946D3"/>
    <w:rsid w:val="00895616"/>
    <w:rsid w:val="008A12FD"/>
    <w:rsid w:val="008A2517"/>
    <w:rsid w:val="008A471D"/>
    <w:rsid w:val="008A7ACA"/>
    <w:rsid w:val="008B4203"/>
    <w:rsid w:val="008B4471"/>
    <w:rsid w:val="008B4968"/>
    <w:rsid w:val="008B5284"/>
    <w:rsid w:val="008B6FB7"/>
    <w:rsid w:val="008B7D42"/>
    <w:rsid w:val="008C2825"/>
    <w:rsid w:val="008C3838"/>
    <w:rsid w:val="008C7658"/>
    <w:rsid w:val="008D3078"/>
    <w:rsid w:val="008D6801"/>
    <w:rsid w:val="008D7D09"/>
    <w:rsid w:val="008E09ED"/>
    <w:rsid w:val="008E2CFB"/>
    <w:rsid w:val="008E32C5"/>
    <w:rsid w:val="008E3983"/>
    <w:rsid w:val="008E5915"/>
    <w:rsid w:val="008E6EAA"/>
    <w:rsid w:val="008F00EB"/>
    <w:rsid w:val="008F099F"/>
    <w:rsid w:val="008F3627"/>
    <w:rsid w:val="008F691C"/>
    <w:rsid w:val="00900674"/>
    <w:rsid w:val="009006E2"/>
    <w:rsid w:val="00902F5B"/>
    <w:rsid w:val="00907828"/>
    <w:rsid w:val="00910293"/>
    <w:rsid w:val="00911BA6"/>
    <w:rsid w:val="00912CFF"/>
    <w:rsid w:val="00913D7C"/>
    <w:rsid w:val="009147BB"/>
    <w:rsid w:val="0091590A"/>
    <w:rsid w:val="00917AD8"/>
    <w:rsid w:val="00922F78"/>
    <w:rsid w:val="00924824"/>
    <w:rsid w:val="00926808"/>
    <w:rsid w:val="00926837"/>
    <w:rsid w:val="00926938"/>
    <w:rsid w:val="009270CD"/>
    <w:rsid w:val="009275E1"/>
    <w:rsid w:val="00931CC5"/>
    <w:rsid w:val="00932C65"/>
    <w:rsid w:val="00932E6A"/>
    <w:rsid w:val="009354AF"/>
    <w:rsid w:val="00935611"/>
    <w:rsid w:val="00935A0B"/>
    <w:rsid w:val="00936503"/>
    <w:rsid w:val="00936B3B"/>
    <w:rsid w:val="00937A96"/>
    <w:rsid w:val="00942020"/>
    <w:rsid w:val="00942273"/>
    <w:rsid w:val="0094271D"/>
    <w:rsid w:val="009454E4"/>
    <w:rsid w:val="00945B95"/>
    <w:rsid w:val="00946A10"/>
    <w:rsid w:val="009501C8"/>
    <w:rsid w:val="00953439"/>
    <w:rsid w:val="00954D23"/>
    <w:rsid w:val="0095682D"/>
    <w:rsid w:val="00960853"/>
    <w:rsid w:val="009619F5"/>
    <w:rsid w:val="00965FC7"/>
    <w:rsid w:val="00966407"/>
    <w:rsid w:val="00966F24"/>
    <w:rsid w:val="00970151"/>
    <w:rsid w:val="0097048B"/>
    <w:rsid w:val="00971570"/>
    <w:rsid w:val="00971A2D"/>
    <w:rsid w:val="009734C7"/>
    <w:rsid w:val="00975CDB"/>
    <w:rsid w:val="00976FB5"/>
    <w:rsid w:val="00980661"/>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C129C"/>
    <w:rsid w:val="009C2385"/>
    <w:rsid w:val="009C3713"/>
    <w:rsid w:val="009C7607"/>
    <w:rsid w:val="009C7EEB"/>
    <w:rsid w:val="009D0ADA"/>
    <w:rsid w:val="009D62F7"/>
    <w:rsid w:val="009E25EB"/>
    <w:rsid w:val="009E3777"/>
    <w:rsid w:val="009E5348"/>
    <w:rsid w:val="009E6A1E"/>
    <w:rsid w:val="009F0424"/>
    <w:rsid w:val="009F185D"/>
    <w:rsid w:val="009F1BAF"/>
    <w:rsid w:val="009F4DE7"/>
    <w:rsid w:val="009F587A"/>
    <w:rsid w:val="009F624E"/>
    <w:rsid w:val="009F7906"/>
    <w:rsid w:val="00A01B2A"/>
    <w:rsid w:val="00A02FC8"/>
    <w:rsid w:val="00A04E16"/>
    <w:rsid w:val="00A05243"/>
    <w:rsid w:val="00A056FF"/>
    <w:rsid w:val="00A06AD5"/>
    <w:rsid w:val="00A06E46"/>
    <w:rsid w:val="00A0744E"/>
    <w:rsid w:val="00A07E7A"/>
    <w:rsid w:val="00A12601"/>
    <w:rsid w:val="00A163DB"/>
    <w:rsid w:val="00A16980"/>
    <w:rsid w:val="00A16AF3"/>
    <w:rsid w:val="00A20F2E"/>
    <w:rsid w:val="00A215CA"/>
    <w:rsid w:val="00A26484"/>
    <w:rsid w:val="00A26A02"/>
    <w:rsid w:val="00A26C4A"/>
    <w:rsid w:val="00A27656"/>
    <w:rsid w:val="00A30C56"/>
    <w:rsid w:val="00A31C8F"/>
    <w:rsid w:val="00A34730"/>
    <w:rsid w:val="00A35018"/>
    <w:rsid w:val="00A363E3"/>
    <w:rsid w:val="00A42A85"/>
    <w:rsid w:val="00A4398A"/>
    <w:rsid w:val="00A443EC"/>
    <w:rsid w:val="00A44B2F"/>
    <w:rsid w:val="00A44D5B"/>
    <w:rsid w:val="00A52576"/>
    <w:rsid w:val="00A545ED"/>
    <w:rsid w:val="00A54B57"/>
    <w:rsid w:val="00A54D8C"/>
    <w:rsid w:val="00A563E9"/>
    <w:rsid w:val="00A572C2"/>
    <w:rsid w:val="00A572F8"/>
    <w:rsid w:val="00A6131F"/>
    <w:rsid w:val="00A61B31"/>
    <w:rsid w:val="00A61DD0"/>
    <w:rsid w:val="00A645E4"/>
    <w:rsid w:val="00A650AA"/>
    <w:rsid w:val="00A70A1E"/>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4498"/>
    <w:rsid w:val="00A94E3C"/>
    <w:rsid w:val="00A94E99"/>
    <w:rsid w:val="00A94FE0"/>
    <w:rsid w:val="00A9521C"/>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7F09"/>
    <w:rsid w:val="00AD18F2"/>
    <w:rsid w:val="00AD295E"/>
    <w:rsid w:val="00AD30C0"/>
    <w:rsid w:val="00AD4CA8"/>
    <w:rsid w:val="00AD524A"/>
    <w:rsid w:val="00AD5911"/>
    <w:rsid w:val="00AD5E6F"/>
    <w:rsid w:val="00AD6D4F"/>
    <w:rsid w:val="00AE0689"/>
    <w:rsid w:val="00AE24FD"/>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5F6B"/>
    <w:rsid w:val="00B17645"/>
    <w:rsid w:val="00B21052"/>
    <w:rsid w:val="00B21834"/>
    <w:rsid w:val="00B21A2B"/>
    <w:rsid w:val="00B23D08"/>
    <w:rsid w:val="00B2588B"/>
    <w:rsid w:val="00B267DB"/>
    <w:rsid w:val="00B271F0"/>
    <w:rsid w:val="00B30184"/>
    <w:rsid w:val="00B30409"/>
    <w:rsid w:val="00B32DA6"/>
    <w:rsid w:val="00B339E2"/>
    <w:rsid w:val="00B33CC5"/>
    <w:rsid w:val="00B34FDE"/>
    <w:rsid w:val="00B35287"/>
    <w:rsid w:val="00B37FB5"/>
    <w:rsid w:val="00B41272"/>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C3E"/>
    <w:rsid w:val="00B7054E"/>
    <w:rsid w:val="00B71A21"/>
    <w:rsid w:val="00B71B4F"/>
    <w:rsid w:val="00B72799"/>
    <w:rsid w:val="00B739C4"/>
    <w:rsid w:val="00B74CF0"/>
    <w:rsid w:val="00B758D4"/>
    <w:rsid w:val="00B75E75"/>
    <w:rsid w:val="00B76056"/>
    <w:rsid w:val="00B778DF"/>
    <w:rsid w:val="00B77A07"/>
    <w:rsid w:val="00B82FA4"/>
    <w:rsid w:val="00B83526"/>
    <w:rsid w:val="00B83F51"/>
    <w:rsid w:val="00B84CB7"/>
    <w:rsid w:val="00B84E46"/>
    <w:rsid w:val="00B8598D"/>
    <w:rsid w:val="00B86292"/>
    <w:rsid w:val="00B875FF"/>
    <w:rsid w:val="00B91A2B"/>
    <w:rsid w:val="00B91CE9"/>
    <w:rsid w:val="00B95A66"/>
    <w:rsid w:val="00BA0ED8"/>
    <w:rsid w:val="00BA2104"/>
    <w:rsid w:val="00BA4814"/>
    <w:rsid w:val="00BA581E"/>
    <w:rsid w:val="00BA6AFC"/>
    <w:rsid w:val="00BB0C4B"/>
    <w:rsid w:val="00BB4386"/>
    <w:rsid w:val="00BB64C7"/>
    <w:rsid w:val="00BB7E43"/>
    <w:rsid w:val="00BC1CD3"/>
    <w:rsid w:val="00BC304F"/>
    <w:rsid w:val="00BC3759"/>
    <w:rsid w:val="00BC49B0"/>
    <w:rsid w:val="00BC7C00"/>
    <w:rsid w:val="00BD28C7"/>
    <w:rsid w:val="00BD7D20"/>
    <w:rsid w:val="00BE13A6"/>
    <w:rsid w:val="00BE2D66"/>
    <w:rsid w:val="00BE30FB"/>
    <w:rsid w:val="00BE3AAC"/>
    <w:rsid w:val="00BE436A"/>
    <w:rsid w:val="00BE5E46"/>
    <w:rsid w:val="00BF12EC"/>
    <w:rsid w:val="00BF288D"/>
    <w:rsid w:val="00BF43EF"/>
    <w:rsid w:val="00BF5F0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522"/>
    <w:rsid w:val="00C23903"/>
    <w:rsid w:val="00C239ED"/>
    <w:rsid w:val="00C24686"/>
    <w:rsid w:val="00C24D8D"/>
    <w:rsid w:val="00C27CE3"/>
    <w:rsid w:val="00C302B0"/>
    <w:rsid w:val="00C31ACC"/>
    <w:rsid w:val="00C33380"/>
    <w:rsid w:val="00C354EB"/>
    <w:rsid w:val="00C3550D"/>
    <w:rsid w:val="00C36898"/>
    <w:rsid w:val="00C40A7E"/>
    <w:rsid w:val="00C4156F"/>
    <w:rsid w:val="00C42A16"/>
    <w:rsid w:val="00C4323B"/>
    <w:rsid w:val="00C45D17"/>
    <w:rsid w:val="00C51E1F"/>
    <w:rsid w:val="00C55074"/>
    <w:rsid w:val="00C5746C"/>
    <w:rsid w:val="00C57B6F"/>
    <w:rsid w:val="00C634CD"/>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52C5"/>
    <w:rsid w:val="00C9726A"/>
    <w:rsid w:val="00C97AE9"/>
    <w:rsid w:val="00CA0430"/>
    <w:rsid w:val="00CA0AAD"/>
    <w:rsid w:val="00CA4A23"/>
    <w:rsid w:val="00CA7046"/>
    <w:rsid w:val="00CB09F4"/>
    <w:rsid w:val="00CB1136"/>
    <w:rsid w:val="00CB1C11"/>
    <w:rsid w:val="00CB212F"/>
    <w:rsid w:val="00CB249E"/>
    <w:rsid w:val="00CB38AF"/>
    <w:rsid w:val="00CB72F3"/>
    <w:rsid w:val="00CB7596"/>
    <w:rsid w:val="00CB7EAB"/>
    <w:rsid w:val="00CC1186"/>
    <w:rsid w:val="00CC2C4C"/>
    <w:rsid w:val="00CC362A"/>
    <w:rsid w:val="00CC38B4"/>
    <w:rsid w:val="00CC575A"/>
    <w:rsid w:val="00CC5A3B"/>
    <w:rsid w:val="00CD009F"/>
    <w:rsid w:val="00CD0F08"/>
    <w:rsid w:val="00CD1DB0"/>
    <w:rsid w:val="00CD245E"/>
    <w:rsid w:val="00CD2711"/>
    <w:rsid w:val="00CD37C1"/>
    <w:rsid w:val="00CD3FD7"/>
    <w:rsid w:val="00CD58DA"/>
    <w:rsid w:val="00CE0299"/>
    <w:rsid w:val="00CE0D79"/>
    <w:rsid w:val="00CE142E"/>
    <w:rsid w:val="00CE160C"/>
    <w:rsid w:val="00CE2ABB"/>
    <w:rsid w:val="00CE440E"/>
    <w:rsid w:val="00CE46E2"/>
    <w:rsid w:val="00CE5DF9"/>
    <w:rsid w:val="00CE7234"/>
    <w:rsid w:val="00CE79F8"/>
    <w:rsid w:val="00CF27B1"/>
    <w:rsid w:val="00CF4F6A"/>
    <w:rsid w:val="00CF5230"/>
    <w:rsid w:val="00CF5973"/>
    <w:rsid w:val="00CF7573"/>
    <w:rsid w:val="00CF75C0"/>
    <w:rsid w:val="00D0115C"/>
    <w:rsid w:val="00D02A35"/>
    <w:rsid w:val="00D038A1"/>
    <w:rsid w:val="00D038EB"/>
    <w:rsid w:val="00D04C45"/>
    <w:rsid w:val="00D05E35"/>
    <w:rsid w:val="00D10120"/>
    <w:rsid w:val="00D10938"/>
    <w:rsid w:val="00D13F50"/>
    <w:rsid w:val="00D152A7"/>
    <w:rsid w:val="00D153BF"/>
    <w:rsid w:val="00D15804"/>
    <w:rsid w:val="00D1606A"/>
    <w:rsid w:val="00D163FC"/>
    <w:rsid w:val="00D165D2"/>
    <w:rsid w:val="00D1720F"/>
    <w:rsid w:val="00D22C3C"/>
    <w:rsid w:val="00D2302F"/>
    <w:rsid w:val="00D24EBD"/>
    <w:rsid w:val="00D26D41"/>
    <w:rsid w:val="00D271F2"/>
    <w:rsid w:val="00D308BA"/>
    <w:rsid w:val="00D315CE"/>
    <w:rsid w:val="00D317A2"/>
    <w:rsid w:val="00D32A48"/>
    <w:rsid w:val="00D33F6B"/>
    <w:rsid w:val="00D360BA"/>
    <w:rsid w:val="00D411A3"/>
    <w:rsid w:val="00D42F5A"/>
    <w:rsid w:val="00D45817"/>
    <w:rsid w:val="00D458CF"/>
    <w:rsid w:val="00D4662D"/>
    <w:rsid w:val="00D46F49"/>
    <w:rsid w:val="00D47A96"/>
    <w:rsid w:val="00D53661"/>
    <w:rsid w:val="00D53CBA"/>
    <w:rsid w:val="00D5450C"/>
    <w:rsid w:val="00D56EEA"/>
    <w:rsid w:val="00D65FAD"/>
    <w:rsid w:val="00D6713B"/>
    <w:rsid w:val="00D71CDA"/>
    <w:rsid w:val="00D7251B"/>
    <w:rsid w:val="00D72A4C"/>
    <w:rsid w:val="00D73301"/>
    <w:rsid w:val="00D73485"/>
    <w:rsid w:val="00D73B23"/>
    <w:rsid w:val="00D741BE"/>
    <w:rsid w:val="00D74411"/>
    <w:rsid w:val="00D74631"/>
    <w:rsid w:val="00D7507E"/>
    <w:rsid w:val="00D7579C"/>
    <w:rsid w:val="00D77CDC"/>
    <w:rsid w:val="00D820C8"/>
    <w:rsid w:val="00D824A3"/>
    <w:rsid w:val="00D82D86"/>
    <w:rsid w:val="00D83BD3"/>
    <w:rsid w:val="00D83EC3"/>
    <w:rsid w:val="00D8751A"/>
    <w:rsid w:val="00D901F2"/>
    <w:rsid w:val="00D943CD"/>
    <w:rsid w:val="00D95CCC"/>
    <w:rsid w:val="00D97CCC"/>
    <w:rsid w:val="00DA0E06"/>
    <w:rsid w:val="00DA1DC1"/>
    <w:rsid w:val="00DA243C"/>
    <w:rsid w:val="00DA3A02"/>
    <w:rsid w:val="00DA3A94"/>
    <w:rsid w:val="00DA5BA1"/>
    <w:rsid w:val="00DA6201"/>
    <w:rsid w:val="00DA7033"/>
    <w:rsid w:val="00DB22C7"/>
    <w:rsid w:val="00DB239E"/>
    <w:rsid w:val="00DB3791"/>
    <w:rsid w:val="00DB42A3"/>
    <w:rsid w:val="00DB4F93"/>
    <w:rsid w:val="00DC1933"/>
    <w:rsid w:val="00DC7B3F"/>
    <w:rsid w:val="00DC7C1C"/>
    <w:rsid w:val="00DC7CB1"/>
    <w:rsid w:val="00DD02F9"/>
    <w:rsid w:val="00DD06F7"/>
    <w:rsid w:val="00DD1CF6"/>
    <w:rsid w:val="00DD1D20"/>
    <w:rsid w:val="00DD28D8"/>
    <w:rsid w:val="00DD3B8E"/>
    <w:rsid w:val="00DD552D"/>
    <w:rsid w:val="00DD7088"/>
    <w:rsid w:val="00DE0D6F"/>
    <w:rsid w:val="00DE2E84"/>
    <w:rsid w:val="00DE3BB4"/>
    <w:rsid w:val="00DE4861"/>
    <w:rsid w:val="00DE4C5E"/>
    <w:rsid w:val="00DE61CC"/>
    <w:rsid w:val="00DE71D9"/>
    <w:rsid w:val="00DF2157"/>
    <w:rsid w:val="00DF2E57"/>
    <w:rsid w:val="00DF4B9D"/>
    <w:rsid w:val="00DF7BD2"/>
    <w:rsid w:val="00DF7D16"/>
    <w:rsid w:val="00E00318"/>
    <w:rsid w:val="00E00C4C"/>
    <w:rsid w:val="00E040C6"/>
    <w:rsid w:val="00E05F18"/>
    <w:rsid w:val="00E06908"/>
    <w:rsid w:val="00E07658"/>
    <w:rsid w:val="00E076E2"/>
    <w:rsid w:val="00E07A62"/>
    <w:rsid w:val="00E1196A"/>
    <w:rsid w:val="00E15D2B"/>
    <w:rsid w:val="00E20E91"/>
    <w:rsid w:val="00E24E6F"/>
    <w:rsid w:val="00E27DD1"/>
    <w:rsid w:val="00E32208"/>
    <w:rsid w:val="00E33AAB"/>
    <w:rsid w:val="00E33FC5"/>
    <w:rsid w:val="00E379A9"/>
    <w:rsid w:val="00E37C83"/>
    <w:rsid w:val="00E4609D"/>
    <w:rsid w:val="00E460B8"/>
    <w:rsid w:val="00E46945"/>
    <w:rsid w:val="00E51CC2"/>
    <w:rsid w:val="00E51F0B"/>
    <w:rsid w:val="00E53173"/>
    <w:rsid w:val="00E55262"/>
    <w:rsid w:val="00E612EB"/>
    <w:rsid w:val="00E61C17"/>
    <w:rsid w:val="00E61E31"/>
    <w:rsid w:val="00E6469E"/>
    <w:rsid w:val="00E67716"/>
    <w:rsid w:val="00E67CF8"/>
    <w:rsid w:val="00E74159"/>
    <w:rsid w:val="00E74EDA"/>
    <w:rsid w:val="00E766C9"/>
    <w:rsid w:val="00E819F3"/>
    <w:rsid w:val="00E82A2F"/>
    <w:rsid w:val="00E83DE4"/>
    <w:rsid w:val="00E84B7C"/>
    <w:rsid w:val="00E85A92"/>
    <w:rsid w:val="00E85F1C"/>
    <w:rsid w:val="00E864C1"/>
    <w:rsid w:val="00E86682"/>
    <w:rsid w:val="00E869BB"/>
    <w:rsid w:val="00E875CA"/>
    <w:rsid w:val="00E9274C"/>
    <w:rsid w:val="00E92874"/>
    <w:rsid w:val="00E9318D"/>
    <w:rsid w:val="00E932B9"/>
    <w:rsid w:val="00EA09EB"/>
    <w:rsid w:val="00EA0A71"/>
    <w:rsid w:val="00EA12BD"/>
    <w:rsid w:val="00EA158A"/>
    <w:rsid w:val="00EA287A"/>
    <w:rsid w:val="00EA529E"/>
    <w:rsid w:val="00EB070B"/>
    <w:rsid w:val="00EB1878"/>
    <w:rsid w:val="00EB2E5D"/>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DF2"/>
    <w:rsid w:val="00EE60A0"/>
    <w:rsid w:val="00EE6436"/>
    <w:rsid w:val="00EE6834"/>
    <w:rsid w:val="00EF1782"/>
    <w:rsid w:val="00EF3BC4"/>
    <w:rsid w:val="00EF48BA"/>
    <w:rsid w:val="00EF550F"/>
    <w:rsid w:val="00F01C78"/>
    <w:rsid w:val="00F02E4D"/>
    <w:rsid w:val="00F034A2"/>
    <w:rsid w:val="00F04B3E"/>
    <w:rsid w:val="00F054EE"/>
    <w:rsid w:val="00F05638"/>
    <w:rsid w:val="00F06489"/>
    <w:rsid w:val="00F10684"/>
    <w:rsid w:val="00F11C4B"/>
    <w:rsid w:val="00F136FE"/>
    <w:rsid w:val="00F168F1"/>
    <w:rsid w:val="00F1719C"/>
    <w:rsid w:val="00F203DC"/>
    <w:rsid w:val="00F205EB"/>
    <w:rsid w:val="00F20EED"/>
    <w:rsid w:val="00F215FD"/>
    <w:rsid w:val="00F2648F"/>
    <w:rsid w:val="00F26CEC"/>
    <w:rsid w:val="00F2737F"/>
    <w:rsid w:val="00F31570"/>
    <w:rsid w:val="00F35D44"/>
    <w:rsid w:val="00F36307"/>
    <w:rsid w:val="00F36A73"/>
    <w:rsid w:val="00F3767D"/>
    <w:rsid w:val="00F40415"/>
    <w:rsid w:val="00F40513"/>
    <w:rsid w:val="00F41848"/>
    <w:rsid w:val="00F43644"/>
    <w:rsid w:val="00F444C1"/>
    <w:rsid w:val="00F468BE"/>
    <w:rsid w:val="00F5093E"/>
    <w:rsid w:val="00F517AA"/>
    <w:rsid w:val="00F52585"/>
    <w:rsid w:val="00F63A68"/>
    <w:rsid w:val="00F64648"/>
    <w:rsid w:val="00F679FC"/>
    <w:rsid w:val="00F7443E"/>
    <w:rsid w:val="00F76DA0"/>
    <w:rsid w:val="00F77BFF"/>
    <w:rsid w:val="00F80495"/>
    <w:rsid w:val="00F828B6"/>
    <w:rsid w:val="00F82C7C"/>
    <w:rsid w:val="00F82D63"/>
    <w:rsid w:val="00F84BA1"/>
    <w:rsid w:val="00F878FA"/>
    <w:rsid w:val="00F917AF"/>
    <w:rsid w:val="00F917C4"/>
    <w:rsid w:val="00F9180B"/>
    <w:rsid w:val="00F923FE"/>
    <w:rsid w:val="00F93EDD"/>
    <w:rsid w:val="00F9563B"/>
    <w:rsid w:val="00F97DA7"/>
    <w:rsid w:val="00FA11AF"/>
    <w:rsid w:val="00FA1FC1"/>
    <w:rsid w:val="00FA2630"/>
    <w:rsid w:val="00FA4F70"/>
    <w:rsid w:val="00FA6157"/>
    <w:rsid w:val="00FA787A"/>
    <w:rsid w:val="00FB07AB"/>
    <w:rsid w:val="00FB12A0"/>
    <w:rsid w:val="00FB169F"/>
    <w:rsid w:val="00FB34C1"/>
    <w:rsid w:val="00FB5DFB"/>
    <w:rsid w:val="00FB6BC7"/>
    <w:rsid w:val="00FB6FD5"/>
    <w:rsid w:val="00FC4951"/>
    <w:rsid w:val="00FC4AB9"/>
    <w:rsid w:val="00FC55E7"/>
    <w:rsid w:val="00FC64CF"/>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0CD83-2A80-4FE3-AF01-25EB89BA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Pages>
  <Words>632</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21</cp:revision>
  <cp:lastPrinted>2015-05-24T18:01:00Z</cp:lastPrinted>
  <dcterms:created xsi:type="dcterms:W3CDTF">2019-02-14T16:48:00Z</dcterms:created>
  <dcterms:modified xsi:type="dcterms:W3CDTF">2019-05-18T08:42:00Z</dcterms:modified>
</cp:coreProperties>
</file>